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F69" w:rsidRPr="007C7F69" w:rsidRDefault="007C7F69" w:rsidP="00E34A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Межрегиональный профессиональный конкурс «Методист как наставник: Должность? Профессия? Призвание!»</w:t>
      </w:r>
    </w:p>
    <w:p w:rsidR="00863053" w:rsidRPr="00E34A35" w:rsidRDefault="007C7F69" w:rsidP="007C7F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Участник: </w:t>
      </w:r>
      <w:r w:rsidR="00E34A35" w:rsidRPr="007C7F69">
        <w:rPr>
          <w:rFonts w:ascii="Times New Roman" w:hAnsi="Times New Roman" w:cs="Times New Roman"/>
          <w:sz w:val="28"/>
          <w:szCs w:val="28"/>
        </w:rPr>
        <w:t>Богданова Елена Александровна, методист М</w:t>
      </w:r>
      <w:r w:rsidR="005271A1"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 w:rsidR="00E34A35" w:rsidRPr="007C7F69">
        <w:rPr>
          <w:rFonts w:ascii="Times New Roman" w:hAnsi="Times New Roman" w:cs="Times New Roman"/>
          <w:sz w:val="28"/>
          <w:szCs w:val="28"/>
        </w:rPr>
        <w:t>У</w:t>
      </w:r>
      <w:r w:rsidR="005915F0">
        <w:rPr>
          <w:rFonts w:ascii="Times New Roman" w:hAnsi="Times New Roman" w:cs="Times New Roman"/>
          <w:sz w:val="28"/>
          <w:szCs w:val="28"/>
        </w:rPr>
        <w:t xml:space="preserve">чреждения </w:t>
      </w:r>
      <w:r w:rsidR="00E34A35" w:rsidRPr="007C7F69">
        <w:rPr>
          <w:rFonts w:ascii="Times New Roman" w:hAnsi="Times New Roman" w:cs="Times New Roman"/>
          <w:sz w:val="28"/>
          <w:szCs w:val="28"/>
        </w:rPr>
        <w:t>К</w:t>
      </w:r>
      <w:r w:rsidR="005915F0">
        <w:rPr>
          <w:rFonts w:ascii="Times New Roman" w:hAnsi="Times New Roman" w:cs="Times New Roman"/>
          <w:sz w:val="28"/>
          <w:szCs w:val="28"/>
        </w:rPr>
        <w:t>ультуры</w:t>
      </w:r>
      <w:r w:rsidR="00E34A35" w:rsidRPr="007C7F69">
        <w:rPr>
          <w:rFonts w:ascii="Times New Roman" w:hAnsi="Times New Roman" w:cs="Times New Roman"/>
          <w:sz w:val="28"/>
          <w:szCs w:val="28"/>
        </w:rPr>
        <w:t xml:space="preserve"> «Централизованная библиотечная система» администрации МО «</w:t>
      </w:r>
      <w:proofErr w:type="spellStart"/>
      <w:r w:rsidR="00E34A35" w:rsidRPr="007C7F69">
        <w:rPr>
          <w:rFonts w:ascii="Times New Roman" w:hAnsi="Times New Roman" w:cs="Times New Roman"/>
          <w:sz w:val="28"/>
          <w:szCs w:val="28"/>
        </w:rPr>
        <w:t>Сенгилеевский</w:t>
      </w:r>
      <w:proofErr w:type="spellEnd"/>
      <w:r w:rsidR="00E34A35" w:rsidRPr="007C7F69">
        <w:rPr>
          <w:rFonts w:ascii="Times New Roman" w:hAnsi="Times New Roman" w:cs="Times New Roman"/>
          <w:sz w:val="28"/>
          <w:szCs w:val="28"/>
        </w:rPr>
        <w:t xml:space="preserve"> район» Ульяновской области</w:t>
      </w:r>
    </w:p>
    <w:p w:rsidR="00E34A35" w:rsidRPr="00E34A35" w:rsidRDefault="00E34A35" w:rsidP="00E34A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A35">
        <w:rPr>
          <w:rFonts w:ascii="Times New Roman" w:hAnsi="Times New Roman" w:cs="Times New Roman"/>
          <w:b/>
          <w:sz w:val="28"/>
          <w:szCs w:val="28"/>
        </w:rPr>
        <w:t>Сценарий  профессионального мероприятия</w:t>
      </w:r>
    </w:p>
    <w:p w:rsidR="00E34A35" w:rsidRDefault="00E34A35" w:rsidP="00E34A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A35">
        <w:rPr>
          <w:rFonts w:ascii="Times New Roman" w:hAnsi="Times New Roman" w:cs="Times New Roman"/>
          <w:b/>
          <w:sz w:val="28"/>
          <w:szCs w:val="28"/>
        </w:rPr>
        <w:t>«Люди уходят – должна остаться память»: к</w:t>
      </w:r>
      <w:r>
        <w:rPr>
          <w:rFonts w:ascii="Times New Roman" w:hAnsi="Times New Roman" w:cs="Times New Roman"/>
          <w:b/>
          <w:sz w:val="28"/>
          <w:szCs w:val="28"/>
        </w:rPr>
        <w:t xml:space="preserve"> 80-летию Великой Победы. Из опы</w:t>
      </w:r>
      <w:r w:rsidRPr="00E34A35">
        <w:rPr>
          <w:rFonts w:ascii="Times New Roman" w:hAnsi="Times New Roman" w:cs="Times New Roman"/>
          <w:b/>
          <w:sz w:val="28"/>
          <w:szCs w:val="28"/>
        </w:rPr>
        <w:t>та работы по сохранению памяти о Героях Великой Отечественной войны</w:t>
      </w:r>
    </w:p>
    <w:p w:rsidR="00E95CA4" w:rsidRDefault="00E95CA4" w:rsidP="00E95CA4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95CA4" w:rsidRPr="009455C7" w:rsidRDefault="00E95CA4" w:rsidP="00E95CA4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455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 патриотизму нельзя только призывать,</w:t>
      </w:r>
    </w:p>
    <w:p w:rsidR="00E95CA4" w:rsidRPr="009455C7" w:rsidRDefault="00E95CA4" w:rsidP="00E95CA4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455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его нужно заботливо воспитывать.</w:t>
      </w:r>
    </w:p>
    <w:p w:rsidR="00E95CA4" w:rsidRDefault="00E95CA4" w:rsidP="00E95CA4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455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Лихачев Д.С.</w:t>
      </w:r>
    </w:p>
    <w:p w:rsidR="00E82368" w:rsidRDefault="00E82368" w:rsidP="001220CC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мероприятия: </w:t>
      </w:r>
      <w:r>
        <w:rPr>
          <w:rFonts w:ascii="Times New Roman" w:hAnsi="Times New Roman" w:cs="Times New Roman"/>
          <w:sz w:val="28"/>
          <w:szCs w:val="28"/>
        </w:rPr>
        <w:t>показать библиотечным специалистам МУК ЦБС  АМО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Сенгилеевский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Ульяновской области роль библиотеки в сохранении исторической памяти</w:t>
      </w:r>
      <w:r w:rsidRPr="00E8236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о</w:t>
      </w:r>
      <w:r w:rsidR="003C1631">
        <w:rPr>
          <w:rFonts w:ascii="PT Astra Serif" w:hAnsi="PT Astra Serif"/>
          <w:sz w:val="28"/>
          <w:szCs w:val="28"/>
        </w:rPr>
        <w:t xml:space="preserve"> земляках - </w:t>
      </w:r>
      <w:r>
        <w:rPr>
          <w:rFonts w:ascii="PT Astra Serif" w:hAnsi="PT Astra Serif"/>
          <w:sz w:val="28"/>
          <w:szCs w:val="28"/>
        </w:rPr>
        <w:t xml:space="preserve"> Героях Великой Отечественной войны,</w:t>
      </w:r>
      <w:r w:rsidR="003C1631">
        <w:rPr>
          <w:rFonts w:ascii="PT Astra Serif" w:hAnsi="PT Astra Serif"/>
          <w:sz w:val="28"/>
          <w:szCs w:val="28"/>
        </w:rPr>
        <w:t xml:space="preserve"> людях, внесших свой вклад в Великую Победу.</w:t>
      </w:r>
    </w:p>
    <w:p w:rsidR="003C1631" w:rsidRDefault="003C1631" w:rsidP="001220CC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З</w:t>
      </w:r>
      <w:r w:rsidR="00E82368" w:rsidRPr="00E82368">
        <w:rPr>
          <w:rFonts w:ascii="PT Astra Serif" w:hAnsi="PT Astra Serif"/>
          <w:b/>
          <w:sz w:val="28"/>
          <w:szCs w:val="28"/>
        </w:rPr>
        <w:t>адач</w:t>
      </w:r>
      <w:r>
        <w:rPr>
          <w:rFonts w:ascii="PT Astra Serif" w:hAnsi="PT Astra Serif"/>
          <w:b/>
          <w:sz w:val="28"/>
          <w:szCs w:val="28"/>
        </w:rPr>
        <w:t>и</w:t>
      </w:r>
      <w:r w:rsidR="00E82368">
        <w:rPr>
          <w:rFonts w:ascii="PT Astra Serif" w:hAnsi="PT Astra Serif"/>
          <w:b/>
          <w:sz w:val="28"/>
          <w:szCs w:val="28"/>
        </w:rPr>
        <w:t>:</w:t>
      </w:r>
    </w:p>
    <w:p w:rsidR="003C1631" w:rsidRDefault="003C1631" w:rsidP="001220CC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-</w:t>
      </w:r>
      <w:r w:rsidR="000D47A7">
        <w:rPr>
          <w:rFonts w:ascii="PT Astra Serif" w:hAnsi="PT Astra Serif"/>
          <w:b/>
          <w:sz w:val="28"/>
          <w:szCs w:val="28"/>
        </w:rPr>
        <w:t xml:space="preserve"> </w:t>
      </w:r>
      <w:r w:rsidRPr="000D47A7">
        <w:rPr>
          <w:rFonts w:ascii="PT Astra Serif" w:hAnsi="PT Astra Serif"/>
          <w:sz w:val="28"/>
          <w:szCs w:val="28"/>
        </w:rPr>
        <w:t xml:space="preserve">получение </w:t>
      </w:r>
      <w:r w:rsidR="000D47A7">
        <w:rPr>
          <w:rFonts w:ascii="PT Astra Serif" w:hAnsi="PT Astra Serif"/>
          <w:sz w:val="28"/>
          <w:szCs w:val="28"/>
        </w:rPr>
        <w:t xml:space="preserve"> библиотечными специалистами практической пользы от знакомства с опытом работы по патриотическому воспитанию молодёжи</w:t>
      </w:r>
      <w:r w:rsidR="00010F3F">
        <w:rPr>
          <w:rFonts w:ascii="PT Astra Serif" w:hAnsi="PT Astra Serif"/>
          <w:sz w:val="28"/>
          <w:szCs w:val="28"/>
        </w:rPr>
        <w:t xml:space="preserve"> на примере деятельности Центральной модельной библиотеки им. Героя РФ В.П.Носова;</w:t>
      </w:r>
    </w:p>
    <w:p w:rsidR="00010F3F" w:rsidRDefault="003C1631" w:rsidP="001220CC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E82368" w:rsidRPr="00E82368">
        <w:rPr>
          <w:rFonts w:ascii="PT Astra Serif" w:hAnsi="PT Astra Serif"/>
          <w:sz w:val="28"/>
          <w:szCs w:val="28"/>
        </w:rPr>
        <w:t xml:space="preserve"> </w:t>
      </w:r>
      <w:r w:rsidR="00010F3F">
        <w:rPr>
          <w:rFonts w:ascii="PT Astra Serif" w:hAnsi="PT Astra Serif"/>
          <w:sz w:val="28"/>
          <w:szCs w:val="28"/>
        </w:rPr>
        <w:t>актуализация профессиональных знаний в области краеведческой деятельности библиотек системы;</w:t>
      </w:r>
    </w:p>
    <w:p w:rsidR="00E82368" w:rsidRDefault="00010F3F" w:rsidP="001220CC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 </w:t>
      </w:r>
      <w:r w:rsidR="00E82368">
        <w:rPr>
          <w:rFonts w:ascii="PT Astra Serif" w:hAnsi="PT Astra Serif"/>
          <w:sz w:val="28"/>
          <w:szCs w:val="28"/>
        </w:rPr>
        <w:t>знаком</w:t>
      </w:r>
      <w:r>
        <w:rPr>
          <w:rFonts w:ascii="PT Astra Serif" w:hAnsi="PT Astra Serif"/>
          <w:sz w:val="28"/>
          <w:szCs w:val="28"/>
        </w:rPr>
        <w:t>ство</w:t>
      </w:r>
      <w:r w:rsidR="00E8236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</w:t>
      </w:r>
      <w:r w:rsidR="00E82368">
        <w:rPr>
          <w:rFonts w:ascii="PT Astra Serif" w:hAnsi="PT Astra Serif"/>
          <w:sz w:val="28"/>
          <w:szCs w:val="28"/>
        </w:rPr>
        <w:t xml:space="preserve"> с историей родного края, воспита</w:t>
      </w:r>
      <w:r>
        <w:rPr>
          <w:rFonts w:ascii="PT Astra Serif" w:hAnsi="PT Astra Serif"/>
          <w:sz w:val="28"/>
          <w:szCs w:val="28"/>
        </w:rPr>
        <w:t>ние</w:t>
      </w:r>
      <w:r w:rsidR="00E82368">
        <w:rPr>
          <w:rFonts w:ascii="PT Astra Serif" w:hAnsi="PT Astra Serif"/>
          <w:sz w:val="28"/>
          <w:szCs w:val="28"/>
        </w:rPr>
        <w:t xml:space="preserve"> чувств</w:t>
      </w:r>
      <w:r>
        <w:rPr>
          <w:rFonts w:ascii="PT Astra Serif" w:hAnsi="PT Astra Serif"/>
          <w:sz w:val="28"/>
          <w:szCs w:val="28"/>
        </w:rPr>
        <w:t>а</w:t>
      </w:r>
      <w:r w:rsidR="00E82368">
        <w:rPr>
          <w:rFonts w:ascii="PT Astra Serif" w:hAnsi="PT Astra Serif"/>
          <w:sz w:val="28"/>
          <w:szCs w:val="28"/>
        </w:rPr>
        <w:t xml:space="preserve"> гордости за </w:t>
      </w:r>
      <w:r w:rsidR="00E26654">
        <w:rPr>
          <w:rFonts w:ascii="PT Astra Serif" w:hAnsi="PT Astra Serif"/>
          <w:sz w:val="28"/>
          <w:szCs w:val="28"/>
        </w:rPr>
        <w:t xml:space="preserve">героическое прошлое своих земляков, </w:t>
      </w:r>
      <w:r w:rsidR="00E82368">
        <w:rPr>
          <w:rFonts w:ascii="PT Astra Serif" w:hAnsi="PT Astra Serif"/>
          <w:sz w:val="28"/>
          <w:szCs w:val="28"/>
        </w:rPr>
        <w:t xml:space="preserve"> уваж</w:t>
      </w:r>
      <w:r w:rsidR="00E26654">
        <w:rPr>
          <w:rFonts w:ascii="PT Astra Serif" w:hAnsi="PT Astra Serif"/>
          <w:sz w:val="28"/>
          <w:szCs w:val="28"/>
        </w:rPr>
        <w:t>ительного отношения</w:t>
      </w:r>
      <w:r w:rsidR="00E82368">
        <w:rPr>
          <w:rFonts w:ascii="PT Astra Serif" w:hAnsi="PT Astra Serif"/>
          <w:sz w:val="28"/>
          <w:szCs w:val="28"/>
        </w:rPr>
        <w:t xml:space="preserve"> </w:t>
      </w:r>
      <w:r w:rsidR="00E26654">
        <w:rPr>
          <w:rFonts w:ascii="PT Astra Serif" w:hAnsi="PT Astra Serif"/>
          <w:sz w:val="28"/>
          <w:szCs w:val="28"/>
        </w:rPr>
        <w:t xml:space="preserve"> </w:t>
      </w:r>
      <w:r w:rsidR="00E82368">
        <w:rPr>
          <w:rFonts w:ascii="PT Astra Serif" w:hAnsi="PT Astra Serif"/>
          <w:sz w:val="28"/>
          <w:szCs w:val="28"/>
        </w:rPr>
        <w:t>к своим корням, культуре, традициям и обычаям.</w:t>
      </w:r>
    </w:p>
    <w:p w:rsidR="00E82368" w:rsidRDefault="007F4828" w:rsidP="00122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4828">
        <w:rPr>
          <w:rFonts w:ascii="Times New Roman" w:hAnsi="Times New Roman" w:cs="Times New Roman"/>
          <w:b/>
          <w:sz w:val="28"/>
          <w:szCs w:val="28"/>
        </w:rPr>
        <w:t xml:space="preserve">Формат проведения: </w:t>
      </w:r>
      <w:r w:rsidRPr="007F4828">
        <w:rPr>
          <w:rFonts w:ascii="Times New Roman" w:hAnsi="Times New Roman" w:cs="Times New Roman"/>
          <w:sz w:val="28"/>
          <w:szCs w:val="28"/>
        </w:rPr>
        <w:t>семинар</w:t>
      </w:r>
    </w:p>
    <w:p w:rsidR="007D2FCC" w:rsidRDefault="007D2FCC" w:rsidP="00122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FCC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7D2FC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Центральная модельная библиотека им. Героя РФ В.П.Носова МУК ЦБС АМО «</w:t>
      </w:r>
      <w:proofErr w:type="spellStart"/>
      <w:r>
        <w:rPr>
          <w:rFonts w:ascii="PT Astra Serif" w:hAnsi="PT Astra Serif"/>
          <w:sz w:val="28"/>
          <w:szCs w:val="28"/>
        </w:rPr>
        <w:t>Сенгилеевский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район» Ульяновской области</w:t>
      </w:r>
    </w:p>
    <w:p w:rsidR="007D2FCC" w:rsidRPr="007D2FCC" w:rsidRDefault="007D2FCC" w:rsidP="00122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7D2FCC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Участники:</w:t>
      </w:r>
      <w:r w:rsidRPr="007D2FCC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r w:rsidRPr="007D2FCC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библиотекар</w:t>
      </w:r>
      <w:r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и</w:t>
      </w:r>
      <w:r w:rsidRPr="007D2FCC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МУК ЦБС</w:t>
      </w:r>
    </w:p>
    <w:p w:rsidR="007D2FCC" w:rsidRDefault="007D2FCC" w:rsidP="001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7D2FCC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Оборудование:</w:t>
      </w:r>
      <w:r w:rsidRPr="007D2FCC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r w:rsidRPr="007D2FCC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Проектор, компьютер, </w:t>
      </w:r>
      <w:r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наглядные материалы (документальная коллекция</w:t>
      </w:r>
      <w:r w:rsidRPr="00F3065B">
        <w:rPr>
          <w:rFonts w:ascii="PT Astra Serif" w:hAnsi="PT Astra Serif"/>
          <w:sz w:val="28"/>
          <w:szCs w:val="28"/>
        </w:rPr>
        <w:t>, посвященная Герою Российской Федерации Виктору Петровичу Носову и его экипажу, в которой находятся книги, фотографии из архива семьи Носовых, копии документов о награждении, информация о музее Истории школы №1</w:t>
      </w:r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F3065B">
        <w:rPr>
          <w:rFonts w:ascii="PT Astra Serif" w:hAnsi="PT Astra Serif"/>
          <w:sz w:val="28"/>
          <w:szCs w:val="28"/>
        </w:rPr>
        <w:t>г</w:t>
      </w:r>
      <w:proofErr w:type="gramStart"/>
      <w:r w:rsidRPr="00F3065B">
        <w:rPr>
          <w:rFonts w:ascii="PT Astra Serif" w:hAnsi="PT Astra Serif"/>
          <w:sz w:val="28"/>
          <w:szCs w:val="28"/>
        </w:rPr>
        <w:t>.Т</w:t>
      </w:r>
      <w:proofErr w:type="gramEnd"/>
      <w:r w:rsidRPr="00F3065B">
        <w:rPr>
          <w:rFonts w:ascii="PT Astra Serif" w:hAnsi="PT Astra Serif"/>
          <w:sz w:val="28"/>
          <w:szCs w:val="28"/>
        </w:rPr>
        <w:t>о</w:t>
      </w:r>
      <w:r w:rsidR="00951F09">
        <w:rPr>
          <w:rFonts w:ascii="PT Astra Serif" w:hAnsi="PT Astra Serif"/>
          <w:sz w:val="28"/>
          <w:szCs w:val="28"/>
        </w:rPr>
        <w:t>льятти</w:t>
      </w:r>
      <w:proofErr w:type="spellEnd"/>
      <w:r w:rsidR="00951F09">
        <w:rPr>
          <w:rFonts w:ascii="PT Astra Serif" w:hAnsi="PT Astra Serif"/>
          <w:sz w:val="28"/>
          <w:szCs w:val="28"/>
        </w:rPr>
        <w:t>, видеоматериалы, картина и др.</w:t>
      </w:r>
      <w:r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)</w:t>
      </w:r>
    </w:p>
    <w:p w:rsidR="006955FB" w:rsidRPr="006955FB" w:rsidRDefault="006955FB" w:rsidP="001220CC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color w:val="001D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1D35"/>
          <w:sz w:val="28"/>
          <w:szCs w:val="28"/>
          <w:lang w:eastAsia="ru-RU"/>
        </w:rPr>
        <w:t>Ход</w:t>
      </w:r>
      <w:r w:rsidRPr="006955FB">
        <w:rPr>
          <w:rFonts w:ascii="Times New Roman" w:eastAsia="Times New Roman" w:hAnsi="Times New Roman" w:cs="Times New Roman"/>
          <w:b/>
          <w:color w:val="001D35"/>
          <w:sz w:val="28"/>
          <w:szCs w:val="28"/>
          <w:lang w:eastAsia="ru-RU"/>
        </w:rPr>
        <w:t xml:space="preserve"> мероприятия </w:t>
      </w:r>
    </w:p>
    <w:p w:rsidR="006955FB" w:rsidRPr="006955FB" w:rsidRDefault="006955FB" w:rsidP="001220CC">
      <w:pPr>
        <w:pStyle w:val="a3"/>
        <w:numPr>
          <w:ilvl w:val="0"/>
          <w:numId w:val="7"/>
        </w:numPr>
        <w:shd w:val="clear" w:color="auto" w:fill="FFFFFF"/>
        <w:spacing w:line="36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55FB">
        <w:rPr>
          <w:rFonts w:ascii="Times New Roman" w:eastAsia="Times New Roman" w:hAnsi="Times New Roman"/>
          <w:b/>
          <w:bCs/>
          <w:color w:val="001D35"/>
          <w:sz w:val="28"/>
          <w:szCs w:val="28"/>
          <w:lang w:eastAsia="ru-RU"/>
        </w:rPr>
        <w:t>Регистрация участников.</w:t>
      </w:r>
    </w:p>
    <w:p w:rsidR="00F93561" w:rsidRDefault="006955FB" w:rsidP="001220CC">
      <w:pPr>
        <w:spacing w:after="0" w:line="360" w:lineRule="auto"/>
        <w:jc w:val="both"/>
        <w:rPr>
          <w:rFonts w:ascii="PT Astra Serif" w:hAnsi="PT Astra Serif"/>
          <w:sz w:val="28"/>
          <w:szCs w:val="28"/>
        </w:rPr>
      </w:pPr>
      <w:r w:rsidRPr="006955FB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Приветственное слово:</w:t>
      </w:r>
      <w:r w:rsidRPr="006955FB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Вступительная речь организаторов.</w:t>
      </w:r>
      <w:r w:rsidR="00F93561" w:rsidRPr="00F93561">
        <w:rPr>
          <w:rFonts w:ascii="PT Astra Serif" w:hAnsi="PT Astra Serif"/>
          <w:sz w:val="28"/>
          <w:szCs w:val="28"/>
        </w:rPr>
        <w:t xml:space="preserve"> </w:t>
      </w:r>
    </w:p>
    <w:p w:rsidR="00F93561" w:rsidRDefault="00F93561" w:rsidP="001220CC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Одним из ведущих направлений деятельности   библиотек МУК ЦБС по праву сегодня  является краеведение. У каждого из нас – своя малая Родина. Любовью к ней, к людям, живущим на этой земле, гордостью за свой край пронизана вся работа библиотек. И пока мы интересуемся прошлым, изучаем свою историю – не прерывается связь поколений. Именно библиотека является собирателем, хранителем и проводником культурных традиций.</w:t>
      </w:r>
      <w:r w:rsidRPr="00265165">
        <w:rPr>
          <w:rFonts w:ascii="PT Astra Serif" w:hAnsi="PT Astra Serif" w:cs="Times New Roman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PT Astra Serif" w:hAnsi="PT Astra Serif" w:cs="Times New Roman"/>
          <w:sz w:val="28"/>
          <w:szCs w:val="28"/>
          <w:u w:val="single"/>
          <w:shd w:val="clear" w:color="auto" w:fill="FFFFFF"/>
        </w:rPr>
        <w:t>Историческое краеведение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- одно из приоритетных направлений в деятельности библиотек. </w:t>
      </w:r>
      <w:r>
        <w:rPr>
          <w:rFonts w:ascii="PT Astra Serif" w:hAnsi="PT Astra Serif" w:cs="Times New Roman"/>
          <w:sz w:val="28"/>
          <w:szCs w:val="28"/>
        </w:rPr>
        <w:t xml:space="preserve">Библиотеки проводят историко-краеведческие мероприятия, посвященные основным вехам исторического прошлого и настоящего нашего города, судьбам интересных людей. Историческое краеведение также тесно связано с памятными датами и событиями в жизни страны и региона. Историческое краеведение, как никакая другая сфера деятельности, дает возможность молодому поколению почувствовать свою причастность к истории своих предков, заставляет задуматься о прошлом и настоящем через поиск, исследования, изучение традиций и обычаев родного края, познание своих корней, той неразрывной связи, которая помогает сформировать ценности, которые актуальны сегодня: патриотизм, духовность, национальное самосознание. </w:t>
      </w:r>
    </w:p>
    <w:p w:rsidR="001D3A85" w:rsidRPr="001D3A85" w:rsidRDefault="001D3A85" w:rsidP="001220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3A85">
        <w:rPr>
          <w:rFonts w:ascii="Times New Roman" w:hAnsi="Times New Roman"/>
          <w:sz w:val="28"/>
          <w:szCs w:val="28"/>
        </w:rPr>
        <w:t xml:space="preserve">Патриотическое чувство не возникает само по себе. Нельзя быть патриотом, не чувствуя личной связи с Родиной, с родным краем, не зная, как любили, берегли и защищали ее наши предки, наши отцы и деды. </w:t>
      </w:r>
    </w:p>
    <w:p w:rsidR="001D3A85" w:rsidRPr="006955FB" w:rsidRDefault="001D3A85" w:rsidP="001220CC">
      <w:pPr>
        <w:pStyle w:val="a3"/>
        <w:shd w:val="clear" w:color="auto" w:fill="FFFFFF"/>
        <w:spacing w:line="360" w:lineRule="atLeast"/>
        <w:rPr>
          <w:rFonts w:ascii="Times New Roman" w:eastAsia="Times New Roman" w:hAnsi="Times New Roman"/>
          <w:color w:val="001D35"/>
          <w:sz w:val="28"/>
          <w:szCs w:val="28"/>
          <w:lang w:eastAsia="ru-RU"/>
        </w:rPr>
      </w:pPr>
    </w:p>
    <w:p w:rsidR="000C5C85" w:rsidRPr="000C5C85" w:rsidRDefault="006955FB" w:rsidP="001220CC">
      <w:pPr>
        <w:pStyle w:val="a3"/>
        <w:numPr>
          <w:ilvl w:val="0"/>
          <w:numId w:val="7"/>
        </w:numPr>
        <w:spacing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6955FB">
        <w:rPr>
          <w:rFonts w:ascii="PT Astra Serif" w:hAnsi="PT Astra Serif"/>
          <w:b/>
          <w:bCs/>
          <w:sz w:val="28"/>
          <w:szCs w:val="28"/>
        </w:rPr>
        <w:t xml:space="preserve">Опыт работы </w:t>
      </w:r>
      <w:r w:rsidR="005915F0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6955FB">
        <w:rPr>
          <w:rFonts w:ascii="PT Astra Serif" w:hAnsi="PT Astra Serif"/>
          <w:b/>
          <w:bCs/>
          <w:sz w:val="28"/>
          <w:szCs w:val="28"/>
        </w:rPr>
        <w:t>Центральной модельной библиотек</w:t>
      </w:r>
      <w:r w:rsidR="005915F0">
        <w:rPr>
          <w:rFonts w:ascii="PT Astra Serif" w:hAnsi="PT Astra Serif"/>
          <w:b/>
          <w:bCs/>
          <w:sz w:val="28"/>
          <w:szCs w:val="28"/>
        </w:rPr>
        <w:t>и по увековечиванию памяти</w:t>
      </w:r>
      <w:r w:rsidRPr="006955FB">
        <w:rPr>
          <w:rFonts w:ascii="PT Astra Serif" w:hAnsi="PT Astra Serif"/>
          <w:b/>
          <w:bCs/>
          <w:sz w:val="28"/>
          <w:szCs w:val="28"/>
        </w:rPr>
        <w:t xml:space="preserve"> Героя РФ Носова В</w:t>
      </w:r>
      <w:r w:rsidR="003B01D9">
        <w:rPr>
          <w:rFonts w:ascii="PT Astra Serif" w:hAnsi="PT Astra Serif"/>
          <w:b/>
          <w:bCs/>
          <w:sz w:val="28"/>
          <w:szCs w:val="28"/>
        </w:rPr>
        <w:t xml:space="preserve">иктора </w:t>
      </w:r>
      <w:r w:rsidRPr="006955FB">
        <w:rPr>
          <w:rFonts w:ascii="PT Astra Serif" w:hAnsi="PT Astra Serif"/>
          <w:b/>
          <w:bCs/>
          <w:sz w:val="28"/>
          <w:szCs w:val="28"/>
        </w:rPr>
        <w:t>П</w:t>
      </w:r>
      <w:r w:rsidR="003B01D9">
        <w:rPr>
          <w:rFonts w:ascii="PT Astra Serif" w:hAnsi="PT Astra Serif"/>
          <w:b/>
          <w:bCs/>
          <w:sz w:val="28"/>
          <w:szCs w:val="28"/>
        </w:rPr>
        <w:t>етровича.</w:t>
      </w:r>
      <w:r w:rsidRPr="006955FB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6955FB" w:rsidRDefault="006955FB" w:rsidP="001220CC">
      <w:pPr>
        <w:pStyle w:val="a3"/>
        <w:spacing w:line="240" w:lineRule="auto"/>
        <w:ind w:left="0"/>
        <w:jc w:val="both"/>
        <w:rPr>
          <w:rFonts w:ascii="PT Astra Serif" w:hAnsi="PT Astra Serif"/>
          <w:b/>
          <w:bCs/>
          <w:sz w:val="28"/>
          <w:szCs w:val="28"/>
        </w:rPr>
      </w:pPr>
      <w:r w:rsidRPr="006955FB">
        <w:rPr>
          <w:rFonts w:ascii="PT Astra Serif" w:hAnsi="PT Astra Serif"/>
          <w:b/>
          <w:bCs/>
          <w:sz w:val="28"/>
          <w:szCs w:val="28"/>
        </w:rPr>
        <w:t>Продвижение имени Героя при проведении патриотических и краеведческих мероприятий.</w:t>
      </w:r>
    </w:p>
    <w:p w:rsidR="00241458" w:rsidRPr="00F93561" w:rsidRDefault="00241458" w:rsidP="001220CC">
      <w:pPr>
        <w:pStyle w:val="a3"/>
        <w:spacing w:line="240" w:lineRule="auto"/>
        <w:ind w:left="0"/>
        <w:jc w:val="both"/>
        <w:rPr>
          <w:rFonts w:ascii="PT Astra Serif" w:hAnsi="PT Astra Serif"/>
          <w:sz w:val="28"/>
          <w:szCs w:val="28"/>
        </w:rPr>
      </w:pPr>
    </w:p>
    <w:p w:rsidR="00F93561" w:rsidRPr="00F93561" w:rsidRDefault="00F93561" w:rsidP="001220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561">
        <w:rPr>
          <w:rFonts w:ascii="Times New Roman" w:hAnsi="Times New Roman"/>
          <w:sz w:val="28"/>
          <w:szCs w:val="28"/>
        </w:rPr>
        <w:t>Каждый самый маленький уголок России имеет свои особенности, своих земляков, которыми гордится, память о которых должн</w:t>
      </w:r>
      <w:r w:rsidR="000C5C85">
        <w:rPr>
          <w:rFonts w:ascii="Times New Roman" w:hAnsi="Times New Roman"/>
          <w:sz w:val="28"/>
          <w:szCs w:val="28"/>
        </w:rPr>
        <w:t>ы</w:t>
      </w:r>
      <w:r w:rsidRPr="00F93561">
        <w:rPr>
          <w:rFonts w:ascii="Times New Roman" w:hAnsi="Times New Roman"/>
          <w:sz w:val="28"/>
          <w:szCs w:val="28"/>
        </w:rPr>
        <w:t xml:space="preserve"> сохранить для будущих поколений. В каждом городе, селе, деревне хранят память о своих земляках – участниках Великой Отечественной войны: установлены памятники, стелы, мемориалы, мемориальные доски. Одним из таких людей для </w:t>
      </w:r>
      <w:proofErr w:type="spellStart"/>
      <w:r w:rsidRPr="00F93561">
        <w:rPr>
          <w:rFonts w:ascii="Times New Roman" w:hAnsi="Times New Roman"/>
          <w:sz w:val="28"/>
          <w:szCs w:val="28"/>
        </w:rPr>
        <w:t>Сенгилеевского</w:t>
      </w:r>
      <w:proofErr w:type="spellEnd"/>
      <w:r w:rsidRPr="00F93561">
        <w:rPr>
          <w:rFonts w:ascii="Times New Roman" w:hAnsi="Times New Roman"/>
          <w:sz w:val="28"/>
          <w:szCs w:val="28"/>
        </w:rPr>
        <w:t xml:space="preserve"> района Ульяновской области является участник Великой Отечественной войны, Герой России Виктор Петрович Носов.  В 2015 году Центральная библиотека стала участницей сетевого проекта «Именами славится Россия», в рамках которого защитила право носить имя Героя РФ В.П.Носова. Присвоение имени библиотеки</w:t>
      </w:r>
      <w:r w:rsidR="000C5C85">
        <w:rPr>
          <w:rFonts w:ascii="Times New Roman" w:hAnsi="Times New Roman"/>
          <w:sz w:val="28"/>
          <w:szCs w:val="28"/>
        </w:rPr>
        <w:t xml:space="preserve"> </w:t>
      </w:r>
      <w:r w:rsidRPr="00F93561">
        <w:rPr>
          <w:rFonts w:ascii="Times New Roman" w:hAnsi="Times New Roman"/>
          <w:sz w:val="28"/>
          <w:szCs w:val="28"/>
        </w:rPr>
        <w:t xml:space="preserve">- всегда очень значимое событие, оно меняет отношение окружающих к библиотеке, меняет деятельность, расширяет сферу сотрудничества. </w:t>
      </w:r>
      <w:r w:rsidR="000A1BE1">
        <w:rPr>
          <w:rFonts w:ascii="PT Astra Serif" w:hAnsi="PT Astra Serif"/>
          <w:color w:val="000000"/>
          <w:sz w:val="28"/>
          <w:szCs w:val="28"/>
        </w:rPr>
        <w:t>В</w:t>
      </w:r>
      <w:r w:rsidR="000A1BE1" w:rsidRPr="00F3065B">
        <w:rPr>
          <w:rFonts w:ascii="PT Astra Serif" w:hAnsi="PT Astra Serif"/>
          <w:color w:val="000000"/>
          <w:sz w:val="28"/>
          <w:szCs w:val="28"/>
        </w:rPr>
        <w:t>едется</w:t>
      </w:r>
      <w:r w:rsidR="000A1B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0A1BE1" w:rsidRPr="00F3065B">
        <w:rPr>
          <w:rFonts w:ascii="PT Astra Serif" w:hAnsi="PT Astra Serif"/>
          <w:color w:val="000000"/>
          <w:sz w:val="28"/>
          <w:szCs w:val="28"/>
        </w:rPr>
        <w:t xml:space="preserve"> большая работа по продвижению и популяризации имени библиотеки.</w:t>
      </w:r>
    </w:p>
    <w:p w:rsidR="00265165" w:rsidRDefault="00265165" w:rsidP="001220CC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3065B">
        <w:rPr>
          <w:rFonts w:ascii="PT Astra Serif" w:hAnsi="PT Astra Serif"/>
          <w:sz w:val="28"/>
          <w:szCs w:val="28"/>
        </w:rPr>
        <w:t>В библиотеке сформирована документальная коллекция, посвященная Герою Российской Федерации Виктору Петровичу Носову и его экипажу</w:t>
      </w:r>
      <w:r w:rsidR="00D70054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 В коллекции находятся: </w:t>
      </w:r>
      <w:r w:rsidRPr="00B354B8">
        <w:rPr>
          <w:rFonts w:ascii="PT Astra Serif" w:hAnsi="PT Astra Serif"/>
          <w:sz w:val="28"/>
          <w:szCs w:val="28"/>
        </w:rPr>
        <w:t xml:space="preserve">копии документов: приказ о присвоении звания Героя Российской Федерации, ходатайство от педагогического коллектива школы № 1 имени Виктора Носова г. Тольятти о присвоении звания Героя </w:t>
      </w:r>
      <w:r w:rsidRPr="00B354B8">
        <w:rPr>
          <w:rFonts w:ascii="PT Astra Serif" w:hAnsi="PT Astra Serif"/>
          <w:sz w:val="28"/>
          <w:szCs w:val="28"/>
        </w:rPr>
        <w:lastRenderedPageBreak/>
        <w:t xml:space="preserve">Советского Союза, ответ на ходатайство. Копия статьи из газеты «Красный флот» от 17 февраля 1945г «Подвиг трех балтийцев», картина </w:t>
      </w:r>
      <w:proofErr w:type="spellStart"/>
      <w:r w:rsidRPr="00B354B8">
        <w:rPr>
          <w:rFonts w:ascii="PT Astra Serif" w:hAnsi="PT Astra Serif"/>
          <w:sz w:val="28"/>
          <w:szCs w:val="28"/>
        </w:rPr>
        <w:t>сенгилеевского</w:t>
      </w:r>
      <w:proofErr w:type="spellEnd"/>
      <w:r w:rsidRPr="00B354B8">
        <w:rPr>
          <w:rFonts w:ascii="PT Astra Serif" w:hAnsi="PT Astra Serif"/>
          <w:sz w:val="28"/>
          <w:szCs w:val="28"/>
        </w:rPr>
        <w:t xml:space="preserve"> художника Григорьева И.Г. «Огненный таран»</w:t>
      </w:r>
      <w:r w:rsidR="00D70054">
        <w:rPr>
          <w:rFonts w:ascii="PT Astra Serif" w:hAnsi="PT Astra Serif"/>
          <w:sz w:val="28"/>
          <w:szCs w:val="28"/>
        </w:rPr>
        <w:t xml:space="preserve"> (с автографом автора)</w:t>
      </w:r>
      <w:r w:rsidRPr="00B354B8">
        <w:rPr>
          <w:rFonts w:ascii="PT Astra Serif" w:hAnsi="PT Astra Serif"/>
          <w:sz w:val="28"/>
          <w:szCs w:val="28"/>
        </w:rPr>
        <w:t>, подаренная семьей В.П.Носова; плакат</w:t>
      </w:r>
      <w:r>
        <w:rPr>
          <w:rFonts w:ascii="PT Astra Serif" w:hAnsi="PT Astra Serif"/>
          <w:sz w:val="28"/>
          <w:szCs w:val="28"/>
        </w:rPr>
        <w:t>,</w:t>
      </w:r>
      <w:r w:rsidRPr="00B354B8">
        <w:rPr>
          <w:rFonts w:ascii="PT Astra Serif" w:hAnsi="PT Astra Serif"/>
          <w:sz w:val="28"/>
          <w:szCs w:val="28"/>
        </w:rPr>
        <w:t xml:space="preserve"> посвящённый Герою Российской Федерации Виктору Петровичу Носову, альбом «Одна на всех Великая Победа», «</w:t>
      </w:r>
      <w:proofErr w:type="gramStart"/>
      <w:r w:rsidRPr="00B354B8">
        <w:rPr>
          <w:rFonts w:ascii="PT Astra Serif" w:hAnsi="PT Astra Serif"/>
          <w:sz w:val="28"/>
          <w:szCs w:val="28"/>
        </w:rPr>
        <w:t>Симбирский-Ульяновский</w:t>
      </w:r>
      <w:proofErr w:type="gramEnd"/>
      <w:r w:rsidRPr="00B354B8">
        <w:rPr>
          <w:rFonts w:ascii="PT Astra Serif" w:hAnsi="PT Astra Serif"/>
          <w:sz w:val="28"/>
          <w:szCs w:val="28"/>
        </w:rPr>
        <w:t xml:space="preserve"> край в истории России»</w:t>
      </w:r>
      <w:r>
        <w:rPr>
          <w:rFonts w:ascii="PT Astra Serif" w:hAnsi="PT Astra Serif"/>
          <w:sz w:val="28"/>
          <w:szCs w:val="28"/>
        </w:rPr>
        <w:t xml:space="preserve"> </w:t>
      </w:r>
      <w:r w:rsidRPr="00B354B8">
        <w:rPr>
          <w:rFonts w:ascii="PT Astra Serif" w:hAnsi="PT Astra Serif"/>
          <w:sz w:val="28"/>
          <w:szCs w:val="28"/>
        </w:rPr>
        <w:t>(книга издана к 65-летию образования Ульяновской области</w:t>
      </w:r>
      <w:r>
        <w:rPr>
          <w:rFonts w:ascii="PT Astra Serif" w:hAnsi="PT Astra Serif"/>
          <w:sz w:val="28"/>
          <w:szCs w:val="28"/>
        </w:rPr>
        <w:t>,</w:t>
      </w:r>
      <w:r w:rsidRPr="00B354B8">
        <w:rPr>
          <w:rFonts w:ascii="PT Astra Serif" w:hAnsi="PT Astra Serif"/>
          <w:sz w:val="28"/>
          <w:szCs w:val="28"/>
        </w:rPr>
        <w:t xml:space="preserve"> автор Егоров В. Н.), художественный маркированный конверт, посвящённый герою  РФ В. П. Носову</w:t>
      </w:r>
      <w:r>
        <w:rPr>
          <w:rFonts w:ascii="PT Astra Serif" w:hAnsi="PT Astra Serif"/>
          <w:sz w:val="28"/>
          <w:szCs w:val="28"/>
        </w:rPr>
        <w:t xml:space="preserve"> </w:t>
      </w:r>
      <w:r w:rsidRPr="00B354B8">
        <w:rPr>
          <w:rFonts w:ascii="PT Astra Serif" w:hAnsi="PT Astra Serif"/>
          <w:sz w:val="28"/>
          <w:szCs w:val="28"/>
        </w:rPr>
        <w:t xml:space="preserve">(выпущен к 100-летию В.П.Носова); макет сражения В.П. Носова, подаренный участником конкурса, инсталляция подвига экипажа В. Носова изготовленная сотрудниками библиотеки, конкурсные работы эссе (26 работ), портреты членов экипажа: В.П. Носова,  А. Егошина, Ф. Дорофеева. Дайджест «Мы будем чтить твой подвиг вечно…». Также хранятся 12 фотографий членов семьи Носовых, фото с открытия памятника </w:t>
      </w:r>
      <w:proofErr w:type="spellStart"/>
      <w:r w:rsidRPr="00B354B8">
        <w:rPr>
          <w:rFonts w:ascii="PT Astra Serif" w:hAnsi="PT Astra Serif"/>
          <w:sz w:val="28"/>
          <w:szCs w:val="28"/>
        </w:rPr>
        <w:t>В.П.Носову</w:t>
      </w:r>
      <w:proofErr w:type="spellEnd"/>
      <w:r w:rsidRPr="00B354B8">
        <w:rPr>
          <w:rFonts w:ascii="PT Astra Serif" w:hAnsi="PT Astra Serif"/>
          <w:sz w:val="28"/>
          <w:szCs w:val="28"/>
        </w:rPr>
        <w:t xml:space="preserve"> в городе Сенгилее, делегация гостей из Сенгилея на открытии памятник</w:t>
      </w:r>
      <w:r>
        <w:rPr>
          <w:rFonts w:ascii="PT Astra Serif" w:hAnsi="PT Astra Serif"/>
          <w:sz w:val="28"/>
          <w:szCs w:val="28"/>
        </w:rPr>
        <w:t xml:space="preserve">а в городе Тольятти (1966-67гг). </w:t>
      </w:r>
      <w:r w:rsidRPr="00B354B8">
        <w:rPr>
          <w:rFonts w:ascii="PT Astra Serif" w:hAnsi="PT Astra Serif"/>
          <w:sz w:val="28"/>
          <w:szCs w:val="28"/>
        </w:rPr>
        <w:t>Всего в коллекции насчитывается 37 экспонатов.</w:t>
      </w:r>
      <w:r w:rsidR="00D70054" w:rsidRPr="00D70054">
        <w:rPr>
          <w:rFonts w:ascii="PT Astra Serif" w:hAnsi="PT Astra Serif"/>
          <w:sz w:val="28"/>
          <w:szCs w:val="28"/>
        </w:rPr>
        <w:t xml:space="preserve"> </w:t>
      </w:r>
      <w:r w:rsidR="00D70054" w:rsidRPr="00464D1A">
        <w:rPr>
          <w:rFonts w:ascii="PT Astra Serif" w:hAnsi="PT Astra Serif"/>
          <w:sz w:val="28"/>
          <w:szCs w:val="28"/>
        </w:rPr>
        <w:t>При проведении мероприятий патриотической направленности библиотекари используют данные материалы в своей работе.</w:t>
      </w:r>
    </w:p>
    <w:p w:rsidR="000C5C85" w:rsidRPr="00B26FEE" w:rsidRDefault="000C5C85" w:rsidP="001220CC">
      <w:pPr>
        <w:shd w:val="clear" w:color="auto" w:fill="FFFFFF"/>
        <w:spacing w:after="0"/>
        <w:rPr>
          <w:rFonts w:ascii="PT Astra Serif" w:hAnsi="PT Astra Serif" w:cs="Times New Roman"/>
          <w:color w:val="2C2D2E"/>
          <w:sz w:val="28"/>
          <w:szCs w:val="28"/>
        </w:rPr>
      </w:pPr>
      <w:r w:rsidRPr="00B26FEE">
        <w:rPr>
          <w:rFonts w:ascii="PT Astra Serif" w:hAnsi="PT Astra Serif"/>
          <w:color w:val="FF0000"/>
          <w:sz w:val="28"/>
          <w:szCs w:val="28"/>
        </w:rPr>
        <w:t> </w:t>
      </w:r>
      <w:hyperlink r:id="rId7" w:history="1">
        <w:r w:rsidRPr="00B26FEE">
          <w:rPr>
            <w:rStyle w:val="a5"/>
            <w:rFonts w:ascii="PT Astra Serif" w:hAnsi="PT Astra Serif" w:cs="Times New Roman"/>
            <w:color w:val="0070F0"/>
            <w:sz w:val="28"/>
            <w:szCs w:val="28"/>
          </w:rPr>
          <w:t>https://lib-sengilej-r73.gosweb.gosuslugi.ru/chitatelyam/Носов/fotogalereya_16.html</w:t>
        </w:r>
      </w:hyperlink>
    </w:p>
    <w:p w:rsidR="00714E9C" w:rsidRDefault="000C5C85" w:rsidP="001220CC">
      <w:pPr>
        <w:shd w:val="clear" w:color="auto" w:fill="FFFFFF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Arial" w:hAnsi="Arial" w:cs="Arial"/>
          <w:color w:val="2C2D2E"/>
          <w:sz w:val="23"/>
          <w:szCs w:val="23"/>
        </w:rPr>
        <w:t> </w:t>
      </w:r>
      <w:r w:rsidR="00265165" w:rsidRPr="00F3065B">
        <w:rPr>
          <w:rFonts w:ascii="PT Astra Serif" w:hAnsi="PT Astra Serif"/>
          <w:color w:val="000000"/>
          <w:sz w:val="28"/>
          <w:szCs w:val="28"/>
        </w:rPr>
        <w:t xml:space="preserve">К 100-летию со дня </w:t>
      </w:r>
      <w:proofErr w:type="gramStart"/>
      <w:r w:rsidR="00265165" w:rsidRPr="00F3065B">
        <w:rPr>
          <w:rFonts w:ascii="PT Astra Serif" w:hAnsi="PT Astra Serif"/>
          <w:color w:val="000000"/>
          <w:sz w:val="28"/>
          <w:szCs w:val="28"/>
        </w:rPr>
        <w:t>рождения Героя Российской Федерации Виктора Петровича Носова</w:t>
      </w:r>
      <w:proofErr w:type="gramEnd"/>
      <w:r w:rsidR="00265165" w:rsidRPr="00F3065B">
        <w:rPr>
          <w:rFonts w:ascii="PT Astra Serif" w:hAnsi="PT Astra Serif"/>
          <w:color w:val="000000"/>
          <w:sz w:val="28"/>
          <w:szCs w:val="28"/>
        </w:rPr>
        <w:t xml:space="preserve"> вышел фильм "Помним имя твоё... Виктор Носов", телестудии "Арсенал", главный редактор - Владимир Коршунов, телеоператор - Анатолий </w:t>
      </w:r>
      <w:proofErr w:type="spellStart"/>
      <w:r w:rsidR="00265165" w:rsidRPr="00F3065B">
        <w:rPr>
          <w:rFonts w:ascii="PT Astra Serif" w:hAnsi="PT Astra Serif"/>
          <w:color w:val="000000"/>
          <w:sz w:val="28"/>
          <w:szCs w:val="28"/>
        </w:rPr>
        <w:t>Рассохин</w:t>
      </w:r>
      <w:proofErr w:type="spellEnd"/>
      <w:r w:rsidR="00265165" w:rsidRPr="00F3065B">
        <w:rPr>
          <w:rFonts w:ascii="PT Astra Serif" w:hAnsi="PT Astra Serif"/>
          <w:color w:val="000000"/>
          <w:sz w:val="28"/>
          <w:szCs w:val="28"/>
        </w:rPr>
        <w:t xml:space="preserve">. </w:t>
      </w:r>
    </w:p>
    <w:p w:rsidR="00265165" w:rsidRPr="00714E9C" w:rsidRDefault="00281556" w:rsidP="001220CC">
      <w:pPr>
        <w:shd w:val="clear" w:color="auto" w:fill="FFFFFF"/>
        <w:spacing w:after="0" w:line="240" w:lineRule="auto"/>
        <w:jc w:val="both"/>
        <w:rPr>
          <w:rStyle w:val="a5"/>
          <w:rFonts w:ascii="PT Astra Serif" w:hAnsi="PT Astra Serif"/>
          <w:sz w:val="28"/>
          <w:szCs w:val="28"/>
        </w:rPr>
      </w:pPr>
      <w:hyperlink r:id="rId8" w:history="1">
        <w:r w:rsidR="00714E9C" w:rsidRPr="00714E9C">
          <w:rPr>
            <w:rStyle w:val="a5"/>
            <w:rFonts w:ascii="PT Astra Serif" w:hAnsi="PT Astra Serif"/>
            <w:sz w:val="28"/>
            <w:szCs w:val="28"/>
          </w:rPr>
          <w:t>https://vkvideo.ru/video-230022409_456239114?t=2s</w:t>
        </w:r>
      </w:hyperlink>
      <w:r w:rsidR="00714E9C" w:rsidRPr="00714E9C">
        <w:rPr>
          <w:rFonts w:ascii="PT Astra Serif" w:hAnsi="PT Astra Serif"/>
          <w:sz w:val="28"/>
          <w:szCs w:val="28"/>
        </w:rPr>
        <w:t xml:space="preserve"> </w:t>
      </w:r>
    </w:p>
    <w:p w:rsidR="00D70054" w:rsidRDefault="00D70054" w:rsidP="001220CC">
      <w:pPr>
        <w:pStyle w:val="a3"/>
        <w:spacing w:line="240" w:lineRule="auto"/>
        <w:ind w:left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265165" w:rsidRPr="000C7D2C" w:rsidRDefault="00265165" w:rsidP="001220CC">
      <w:pPr>
        <w:pStyle w:val="a3"/>
        <w:spacing w:line="240" w:lineRule="auto"/>
        <w:ind w:left="0"/>
        <w:jc w:val="both"/>
        <w:rPr>
          <w:rFonts w:ascii="PT Astra Serif" w:hAnsi="PT Astra Serif"/>
          <w:b/>
          <w:bCs/>
          <w:iCs/>
          <w:sz w:val="28"/>
          <w:szCs w:val="28"/>
        </w:rPr>
      </w:pPr>
      <w:r w:rsidRPr="000C7D2C">
        <w:rPr>
          <w:rFonts w:ascii="PT Astra Serif" w:hAnsi="PT Astra Serif"/>
          <w:b/>
          <w:bCs/>
          <w:iCs/>
          <w:sz w:val="28"/>
          <w:szCs w:val="28"/>
        </w:rPr>
        <w:t xml:space="preserve">Научно-исследовательская, культурно-просветительская деятельность: </w:t>
      </w:r>
    </w:p>
    <w:p w:rsidR="00265165" w:rsidRPr="00F3065B" w:rsidRDefault="00265165" w:rsidP="001220CC">
      <w:pPr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BB4752">
        <w:rPr>
          <w:rFonts w:ascii="PT Astra Serif" w:hAnsi="PT Astra Serif"/>
          <w:sz w:val="28"/>
          <w:szCs w:val="28"/>
        </w:rPr>
        <w:t xml:space="preserve">Библиотекари </w:t>
      </w:r>
      <w:r w:rsidR="00D70054">
        <w:rPr>
          <w:rFonts w:ascii="PT Astra Serif" w:hAnsi="PT Astra Serif"/>
          <w:sz w:val="28"/>
          <w:szCs w:val="28"/>
        </w:rPr>
        <w:t xml:space="preserve">Центральной модельной библиотеки </w:t>
      </w:r>
      <w:r w:rsidRPr="00BB4752">
        <w:rPr>
          <w:rFonts w:ascii="PT Astra Serif" w:hAnsi="PT Astra Serif"/>
          <w:sz w:val="28"/>
          <w:szCs w:val="28"/>
        </w:rPr>
        <w:t xml:space="preserve">ведут научно-исследовательскую работу по изучению биографии В.П.Носова и его подвига, устанавливаются </w:t>
      </w:r>
      <w:r w:rsidRPr="006E3AC1">
        <w:rPr>
          <w:rFonts w:ascii="PT Astra Serif" w:hAnsi="PT Astra Serif"/>
          <w:color w:val="000000"/>
          <w:sz w:val="28"/>
          <w:szCs w:val="28"/>
        </w:rPr>
        <w:t>связи</w:t>
      </w:r>
      <w:r w:rsidRPr="00F3065B">
        <w:rPr>
          <w:rFonts w:ascii="PT Astra Serif" w:hAnsi="PT Astra Serif"/>
          <w:color w:val="000000"/>
          <w:sz w:val="28"/>
          <w:szCs w:val="28"/>
        </w:rPr>
        <w:t xml:space="preserve"> с учреждениями, имеющими отношение к биографии В.П.Носова:</w:t>
      </w:r>
      <w:r>
        <w:rPr>
          <w:rFonts w:ascii="PT Astra Serif" w:hAnsi="PT Astra Serif"/>
          <w:color w:val="000000"/>
          <w:sz w:val="28"/>
          <w:szCs w:val="28"/>
        </w:rPr>
        <w:t xml:space="preserve"> школой им. Героя Советского Союза Вербина Н.Н.,</w:t>
      </w:r>
      <w:r w:rsidRPr="00F3065B">
        <w:rPr>
          <w:rFonts w:ascii="PT Astra Serif" w:hAnsi="PT Astra Serif"/>
          <w:color w:val="000000"/>
          <w:sz w:val="28"/>
          <w:szCs w:val="28"/>
        </w:rPr>
        <w:t xml:space="preserve"> школой</w:t>
      </w:r>
      <w:r>
        <w:rPr>
          <w:rFonts w:ascii="PT Astra Serif" w:hAnsi="PT Astra Serif"/>
          <w:color w:val="000000"/>
          <w:sz w:val="28"/>
          <w:szCs w:val="28"/>
        </w:rPr>
        <w:t xml:space="preserve"> №1</w:t>
      </w:r>
      <w:r w:rsidRPr="00F3065B">
        <w:rPr>
          <w:rFonts w:ascii="PT Astra Serif" w:hAnsi="PT Astra Serif"/>
          <w:color w:val="000000"/>
          <w:sz w:val="28"/>
          <w:szCs w:val="28"/>
        </w:rPr>
        <w:t xml:space="preserve"> города Тольятти, которая носит  имя</w:t>
      </w:r>
      <w:r>
        <w:rPr>
          <w:rFonts w:ascii="PT Astra Serif" w:hAnsi="PT Astra Serif"/>
          <w:color w:val="000000"/>
          <w:sz w:val="28"/>
          <w:szCs w:val="28"/>
        </w:rPr>
        <w:t xml:space="preserve"> В. Носова</w:t>
      </w:r>
      <w:r w:rsidRPr="00F3065B">
        <w:rPr>
          <w:rFonts w:ascii="PT Astra Serif" w:hAnsi="PT Astra Serif"/>
          <w:color w:val="000000"/>
          <w:sz w:val="28"/>
          <w:szCs w:val="28"/>
        </w:rPr>
        <w:t xml:space="preserve">, </w:t>
      </w:r>
      <w:proofErr w:type="spellStart"/>
      <w:r w:rsidR="00FF1634">
        <w:rPr>
          <w:rFonts w:ascii="PT Astra Serif" w:hAnsi="PT Astra Serif"/>
          <w:color w:val="000000"/>
          <w:sz w:val="28"/>
          <w:szCs w:val="28"/>
        </w:rPr>
        <w:t>Сенгилеевским</w:t>
      </w:r>
      <w:proofErr w:type="spellEnd"/>
      <w:r w:rsidR="00FF1634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065B">
        <w:rPr>
          <w:rFonts w:ascii="PT Astra Serif" w:hAnsi="PT Astra Serif"/>
          <w:color w:val="000000"/>
          <w:sz w:val="28"/>
          <w:szCs w:val="28"/>
        </w:rPr>
        <w:t>краеведческим музеем им.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065B">
        <w:rPr>
          <w:rFonts w:ascii="PT Astra Serif" w:hAnsi="PT Astra Serif"/>
          <w:color w:val="000000"/>
          <w:sz w:val="28"/>
          <w:szCs w:val="28"/>
        </w:rPr>
        <w:t>А.И.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spellStart"/>
      <w:r w:rsidRPr="00F3065B">
        <w:rPr>
          <w:rFonts w:ascii="PT Astra Serif" w:hAnsi="PT Astra Serif"/>
          <w:color w:val="000000"/>
          <w:sz w:val="28"/>
          <w:szCs w:val="28"/>
        </w:rPr>
        <w:t>Солуянова</w:t>
      </w:r>
      <w:proofErr w:type="spellEnd"/>
      <w:r w:rsidRPr="00F3065B">
        <w:rPr>
          <w:rFonts w:ascii="PT Astra Serif" w:hAnsi="PT Astra Serif"/>
          <w:color w:val="000000"/>
          <w:sz w:val="28"/>
          <w:szCs w:val="28"/>
        </w:rPr>
        <w:t>. Также налажены контакты с семьей брата В.П.Носова</w:t>
      </w:r>
      <w:r>
        <w:rPr>
          <w:rFonts w:ascii="PT Astra Serif" w:hAnsi="PT Astra Serif"/>
          <w:color w:val="000000"/>
          <w:sz w:val="28"/>
          <w:szCs w:val="28"/>
        </w:rPr>
        <w:t>,</w:t>
      </w:r>
      <w:r w:rsidRPr="00F3065B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п</w:t>
      </w:r>
      <w:r w:rsidRPr="00F3065B">
        <w:rPr>
          <w:rFonts w:ascii="PT Astra Serif" w:hAnsi="PT Astra Serif"/>
          <w:color w:val="000000"/>
          <w:sz w:val="28"/>
          <w:szCs w:val="28"/>
        </w:rPr>
        <w:t>ланируется поиск культурно-исторических следов в городе Калининграде.</w:t>
      </w:r>
    </w:p>
    <w:p w:rsidR="00265165" w:rsidRDefault="00265165" w:rsidP="001220CC">
      <w:pPr>
        <w:pStyle w:val="a3"/>
        <w:spacing w:line="240" w:lineRule="auto"/>
        <w:ind w:left="0"/>
        <w:jc w:val="both"/>
        <w:rPr>
          <w:rFonts w:ascii="PT Astra Serif" w:hAnsi="PT Astra Serif"/>
          <w:color w:val="FF0000"/>
          <w:sz w:val="28"/>
          <w:szCs w:val="28"/>
        </w:rPr>
      </w:pPr>
      <w:r w:rsidRPr="00464D1A">
        <w:rPr>
          <w:rFonts w:ascii="PT Astra Serif" w:hAnsi="PT Astra Serif"/>
          <w:sz w:val="28"/>
          <w:szCs w:val="28"/>
        </w:rPr>
        <w:t xml:space="preserve">При входе в библиотеку расположен баннер, на котором размещена информация о жизни и подвиге В.П. </w:t>
      </w:r>
      <w:r w:rsidR="001F10D6">
        <w:rPr>
          <w:rFonts w:ascii="PT Astra Serif" w:hAnsi="PT Astra Serif"/>
          <w:sz w:val="28"/>
          <w:szCs w:val="28"/>
        </w:rPr>
        <w:t>Носова.</w:t>
      </w:r>
      <w:r w:rsidR="000168DF">
        <w:rPr>
          <w:rFonts w:ascii="PT Astra Serif" w:hAnsi="PT Astra Serif"/>
          <w:sz w:val="28"/>
          <w:szCs w:val="28"/>
        </w:rPr>
        <w:t xml:space="preserve"> </w:t>
      </w:r>
      <w:r w:rsidRPr="00464D1A">
        <w:rPr>
          <w:rFonts w:ascii="PT Astra Serif" w:hAnsi="PT Astra Serif"/>
          <w:sz w:val="28"/>
          <w:szCs w:val="28"/>
        </w:rPr>
        <w:t xml:space="preserve">Также, о подвиге Героя и его экипажа можно узнать из материала об истории библиотеки и </w:t>
      </w:r>
      <w:proofErr w:type="spellStart"/>
      <w:r w:rsidRPr="00464D1A">
        <w:rPr>
          <w:rFonts w:ascii="PT Astra Serif" w:hAnsi="PT Astra Serif"/>
          <w:sz w:val="28"/>
          <w:szCs w:val="28"/>
        </w:rPr>
        <w:t>медиапрезентации</w:t>
      </w:r>
      <w:proofErr w:type="spellEnd"/>
      <w:r w:rsidRPr="00464D1A">
        <w:rPr>
          <w:rFonts w:ascii="PT Astra Serif" w:hAnsi="PT Astra Serif"/>
          <w:sz w:val="28"/>
          <w:szCs w:val="28"/>
        </w:rPr>
        <w:t xml:space="preserve"> «История подвига», демонстрируемого информационным киоском. </w:t>
      </w:r>
      <w:r w:rsidRPr="00880508">
        <w:rPr>
          <w:rFonts w:ascii="PT Astra Serif" w:hAnsi="PT Astra Serif"/>
          <w:color w:val="FF0000"/>
          <w:sz w:val="28"/>
          <w:szCs w:val="28"/>
        </w:rPr>
        <w:t xml:space="preserve"> </w:t>
      </w:r>
    </w:p>
    <w:p w:rsidR="000C5C85" w:rsidRDefault="00281556" w:rsidP="001220CC">
      <w:pPr>
        <w:spacing w:after="0" w:line="240" w:lineRule="auto"/>
        <w:jc w:val="both"/>
        <w:rPr>
          <w:rFonts w:ascii="PT Astra Serif" w:hAnsi="PT Astra Serif"/>
          <w:color w:val="FF0000"/>
          <w:sz w:val="28"/>
          <w:szCs w:val="28"/>
        </w:rPr>
      </w:pPr>
      <w:hyperlink r:id="rId9" w:history="1">
        <w:r w:rsidR="000C5C85" w:rsidRPr="00AE07D4">
          <w:rPr>
            <w:rStyle w:val="a5"/>
            <w:rFonts w:ascii="PT Astra Serif" w:hAnsi="PT Astra Serif"/>
            <w:sz w:val="28"/>
            <w:szCs w:val="28"/>
          </w:rPr>
          <w:t>https://lib-sengilej-r73.gosweb.gosuslugi.ru/dokumenty/biografiya-viktora-nosova.html</w:t>
        </w:r>
      </w:hyperlink>
      <w:r w:rsidR="000C5C85">
        <w:rPr>
          <w:rFonts w:ascii="PT Astra Serif" w:hAnsi="PT Astra Serif"/>
          <w:color w:val="FF0000"/>
          <w:sz w:val="28"/>
          <w:szCs w:val="28"/>
        </w:rPr>
        <w:t xml:space="preserve"> </w:t>
      </w:r>
    </w:p>
    <w:p w:rsidR="00265165" w:rsidRDefault="00265165" w:rsidP="001220CC">
      <w:pPr>
        <w:pStyle w:val="a3"/>
        <w:spacing w:line="240" w:lineRule="auto"/>
        <w:ind w:left="0"/>
        <w:jc w:val="both"/>
        <w:rPr>
          <w:rFonts w:ascii="PT Astra Serif" w:hAnsi="PT Astra Serif"/>
          <w:b/>
          <w:bCs/>
          <w:sz w:val="28"/>
          <w:szCs w:val="28"/>
        </w:rPr>
      </w:pPr>
      <w:r w:rsidRPr="00F3065B">
        <w:rPr>
          <w:rFonts w:ascii="PT Astra Serif" w:hAnsi="PT Astra Serif"/>
          <w:sz w:val="28"/>
          <w:szCs w:val="28"/>
        </w:rPr>
        <w:lastRenderedPageBreak/>
        <w:t xml:space="preserve">В 2023 году исполнилось 100 лет со дня рождения Виктора Петровича Носова. В связи с этим событием, </w:t>
      </w:r>
      <w:r w:rsidR="001F10D6">
        <w:rPr>
          <w:rFonts w:ascii="PT Astra Serif" w:hAnsi="PT Astra Serif"/>
          <w:sz w:val="28"/>
          <w:szCs w:val="28"/>
        </w:rPr>
        <w:t>библиотекари запустили в</w:t>
      </w:r>
      <w:r w:rsidR="00C36234">
        <w:rPr>
          <w:rFonts w:ascii="PT Astra Serif" w:hAnsi="PT Astra Serif"/>
          <w:sz w:val="28"/>
          <w:szCs w:val="28"/>
        </w:rPr>
        <w:t xml:space="preserve"> </w:t>
      </w:r>
      <w:r w:rsidR="001F10D6">
        <w:rPr>
          <w:rFonts w:ascii="PT Astra Serif" w:hAnsi="PT Astra Serif"/>
          <w:sz w:val="28"/>
          <w:szCs w:val="28"/>
        </w:rPr>
        <w:t>работу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F3065B">
        <w:rPr>
          <w:rFonts w:ascii="PT Astra Serif" w:hAnsi="PT Astra Serif"/>
          <w:b/>
          <w:bCs/>
          <w:sz w:val="28"/>
          <w:szCs w:val="28"/>
        </w:rPr>
        <w:t>проект «Мы будем чтить твой подвиг вечно…»</w:t>
      </w:r>
      <w:r>
        <w:rPr>
          <w:rFonts w:ascii="PT Astra Serif" w:hAnsi="PT Astra Serif"/>
          <w:b/>
          <w:bCs/>
          <w:sz w:val="28"/>
          <w:szCs w:val="28"/>
        </w:rPr>
        <w:t>:</w:t>
      </w:r>
      <w:r w:rsidRPr="00F3065B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4B2C0F" w:rsidRDefault="004B2C0F" w:rsidP="001220CC">
      <w:pPr>
        <w:pStyle w:val="a3"/>
        <w:spacing w:line="240" w:lineRule="auto"/>
        <w:ind w:left="0"/>
        <w:jc w:val="both"/>
        <w:rPr>
          <w:rFonts w:ascii="PT Astra Serif" w:hAnsi="PT Astra Serif"/>
          <w:b/>
          <w:bCs/>
          <w:sz w:val="28"/>
          <w:szCs w:val="28"/>
        </w:rPr>
      </w:pPr>
      <w:r w:rsidRPr="004B2C0F">
        <w:rPr>
          <w:rFonts w:ascii="PT Astra Serif" w:hAnsi="PT Astra Serif"/>
          <w:b/>
          <w:bCs/>
          <w:sz w:val="28"/>
          <w:szCs w:val="28"/>
        </w:rPr>
        <w:t>​​​​​​​</w:t>
      </w:r>
      <w:hyperlink r:id="rId10" w:history="1">
        <w:r w:rsidRPr="004B2C0F">
          <w:rPr>
            <w:rStyle w:val="a5"/>
            <w:rFonts w:ascii="PT Astra Serif" w:hAnsi="PT Astra Serif"/>
            <w:bCs/>
            <w:sz w:val="28"/>
            <w:szCs w:val="28"/>
          </w:rPr>
          <w:t>https://lib-sengilej-r73.gosweb.gosuslugi.ru/dokumenty/proekt-k-100-letiyu-geroya-rf-vpnosova.html</w:t>
        </w:r>
      </w:hyperlink>
      <w:r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C36234" w:rsidRPr="008C79A2" w:rsidRDefault="00C36234" w:rsidP="00122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C79A2">
        <w:rPr>
          <w:rFonts w:ascii="Times New Roman" w:hAnsi="Times New Roman" w:cs="Times New Roman"/>
          <w:sz w:val="28"/>
          <w:szCs w:val="28"/>
          <w:u w:val="single"/>
        </w:rPr>
        <w:t>Формы работы, используемые при реализации проекта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C36234" w:rsidRPr="00F3065B" w:rsidRDefault="00C36234" w:rsidP="001220CC">
      <w:pPr>
        <w:pStyle w:val="a3"/>
        <w:numPr>
          <w:ilvl w:val="0"/>
          <w:numId w:val="9"/>
        </w:numPr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1A5146">
        <w:rPr>
          <w:rFonts w:ascii="PT Astra Serif" w:hAnsi="PT Astra Serif"/>
          <w:sz w:val="28"/>
          <w:szCs w:val="28"/>
        </w:rPr>
        <w:t xml:space="preserve">Сотрудниками библиотеки активно проводится поисковая </w:t>
      </w:r>
      <w:r w:rsidRPr="00F3065B">
        <w:rPr>
          <w:rFonts w:ascii="PT Astra Serif" w:hAnsi="PT Astra Serif"/>
          <w:sz w:val="28"/>
          <w:szCs w:val="28"/>
        </w:rPr>
        <w:t xml:space="preserve">работа по изучению полученного материала из архивных фондов школы №1 г. Тольятти, музея им. </w:t>
      </w:r>
      <w:proofErr w:type="spellStart"/>
      <w:r w:rsidRPr="00F3065B">
        <w:rPr>
          <w:rFonts w:ascii="PT Astra Serif" w:hAnsi="PT Astra Serif"/>
          <w:sz w:val="28"/>
          <w:szCs w:val="28"/>
        </w:rPr>
        <w:t>А.И.Солуянова</w:t>
      </w:r>
      <w:proofErr w:type="spellEnd"/>
      <w:r w:rsidRPr="00F3065B">
        <w:rPr>
          <w:rFonts w:ascii="PT Astra Serif" w:hAnsi="PT Astra Serif"/>
          <w:sz w:val="28"/>
          <w:szCs w:val="28"/>
        </w:rPr>
        <w:t xml:space="preserve"> и др. источников. Большую помощь в создании </w:t>
      </w:r>
      <w:r w:rsidRPr="001A5146">
        <w:rPr>
          <w:rFonts w:ascii="PT Astra Serif" w:hAnsi="PT Astra Serif"/>
          <w:sz w:val="28"/>
          <w:szCs w:val="28"/>
        </w:rPr>
        <w:t xml:space="preserve">электронной базы данных </w:t>
      </w:r>
      <w:r w:rsidRPr="006B4DCF">
        <w:rPr>
          <w:rFonts w:ascii="PT Astra Serif" w:hAnsi="PT Astra Serif"/>
          <w:sz w:val="28"/>
          <w:szCs w:val="28"/>
        </w:rPr>
        <w:t>оказали</w:t>
      </w:r>
      <w:r w:rsidRPr="00F3065B">
        <w:rPr>
          <w:rFonts w:ascii="PT Astra Serif" w:hAnsi="PT Astra Serif"/>
          <w:sz w:val="28"/>
          <w:szCs w:val="28"/>
        </w:rPr>
        <w:t xml:space="preserve"> родственники В.П.Носова</w:t>
      </w:r>
      <w:r>
        <w:rPr>
          <w:rFonts w:ascii="PT Astra Serif" w:hAnsi="PT Astra Serif"/>
          <w:sz w:val="28"/>
          <w:szCs w:val="28"/>
        </w:rPr>
        <w:t>;</w:t>
      </w:r>
      <w:r w:rsidRPr="00F3065B">
        <w:rPr>
          <w:rFonts w:ascii="PT Astra Serif" w:hAnsi="PT Astra Serif"/>
          <w:sz w:val="28"/>
          <w:szCs w:val="28"/>
        </w:rPr>
        <w:t xml:space="preserve"> </w:t>
      </w:r>
    </w:p>
    <w:p w:rsidR="00C36234" w:rsidRPr="00D73FF3" w:rsidRDefault="00C36234" w:rsidP="001220CC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73FF3">
        <w:rPr>
          <w:rFonts w:ascii="Times New Roman" w:hAnsi="Times New Roman"/>
          <w:sz w:val="28"/>
          <w:szCs w:val="28"/>
        </w:rPr>
        <w:t xml:space="preserve">Создание </w:t>
      </w:r>
      <w:proofErr w:type="spellStart"/>
      <w:r w:rsidRPr="00D73FF3">
        <w:rPr>
          <w:rFonts w:ascii="Times New Roman" w:hAnsi="Times New Roman"/>
          <w:sz w:val="28"/>
          <w:szCs w:val="28"/>
        </w:rPr>
        <w:t>буктрейлеров</w:t>
      </w:r>
      <w:proofErr w:type="spellEnd"/>
      <w:r w:rsidRPr="00D73FF3">
        <w:rPr>
          <w:rFonts w:ascii="Times New Roman" w:hAnsi="Times New Roman"/>
          <w:sz w:val="28"/>
          <w:szCs w:val="28"/>
        </w:rPr>
        <w:t xml:space="preserve"> на книги патриотической тематики, электронных презентаций</w:t>
      </w:r>
      <w:r w:rsidR="007A035C">
        <w:rPr>
          <w:rFonts w:ascii="Times New Roman" w:hAnsi="Times New Roman"/>
          <w:sz w:val="28"/>
          <w:szCs w:val="28"/>
        </w:rPr>
        <w:t>;</w:t>
      </w:r>
    </w:p>
    <w:p w:rsidR="00C36234" w:rsidRPr="00D73FF3" w:rsidRDefault="007A035C" w:rsidP="001220CC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C36234" w:rsidRPr="00D73FF3">
        <w:rPr>
          <w:rFonts w:ascii="Times New Roman" w:hAnsi="Times New Roman"/>
          <w:sz w:val="28"/>
          <w:szCs w:val="28"/>
        </w:rPr>
        <w:t xml:space="preserve">ыставки книг, мероприятия, посвящённые важным историческим военным датам; </w:t>
      </w:r>
    </w:p>
    <w:p w:rsidR="00C36234" w:rsidRPr="00D73FF3" w:rsidRDefault="00C36234" w:rsidP="001220CC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80508">
        <w:rPr>
          <w:rFonts w:ascii="PT Astra Serif" w:hAnsi="PT Astra Serif"/>
          <w:sz w:val="28"/>
          <w:szCs w:val="28"/>
        </w:rPr>
        <w:t>Ко всем памятным датам, связанным с именем Героя РФ В.П.Носова (день рождения В.П.Носова, дата совершения подвига, День Победы, 23 февраля) проводятся торжественные ме</w:t>
      </w:r>
      <w:r>
        <w:rPr>
          <w:rFonts w:ascii="PT Astra Serif" w:hAnsi="PT Astra Serif"/>
          <w:sz w:val="28"/>
          <w:szCs w:val="28"/>
        </w:rPr>
        <w:t>роприятия, уроки памяти, беседы,</w:t>
      </w:r>
      <w:r w:rsidRPr="00880508">
        <w:rPr>
          <w:rFonts w:ascii="PT Astra Serif" w:hAnsi="PT Astra Serif"/>
          <w:sz w:val="28"/>
          <w:szCs w:val="28"/>
        </w:rPr>
        <w:t xml:space="preserve"> </w:t>
      </w:r>
      <w:r w:rsidRPr="00D73FF3">
        <w:rPr>
          <w:rFonts w:ascii="Times New Roman" w:hAnsi="Times New Roman"/>
          <w:sz w:val="28"/>
          <w:szCs w:val="28"/>
        </w:rPr>
        <w:t>уроки мужества</w:t>
      </w:r>
      <w:r>
        <w:rPr>
          <w:rFonts w:ascii="Times New Roman" w:hAnsi="Times New Roman"/>
          <w:sz w:val="28"/>
          <w:szCs w:val="28"/>
        </w:rPr>
        <w:t>;</w:t>
      </w:r>
    </w:p>
    <w:p w:rsidR="00C36234" w:rsidRPr="00D73FF3" w:rsidRDefault="00C36234" w:rsidP="001220CC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73FF3">
        <w:rPr>
          <w:rFonts w:ascii="Times New Roman" w:hAnsi="Times New Roman"/>
          <w:sz w:val="28"/>
          <w:szCs w:val="28"/>
        </w:rPr>
        <w:t>Создание выставки-инсталляции «Огненный таран», посвященной подвигу В.П.Носова</w:t>
      </w:r>
      <w:r>
        <w:rPr>
          <w:rFonts w:ascii="Times New Roman" w:hAnsi="Times New Roman"/>
          <w:sz w:val="28"/>
          <w:szCs w:val="28"/>
        </w:rPr>
        <w:t>;</w:t>
      </w:r>
    </w:p>
    <w:p w:rsidR="00C36234" w:rsidRPr="00D73FF3" w:rsidRDefault="00C36234" w:rsidP="001220CC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73FF3">
        <w:rPr>
          <w:rFonts w:ascii="Times New Roman" w:hAnsi="Times New Roman"/>
          <w:sz w:val="28"/>
          <w:szCs w:val="28"/>
        </w:rPr>
        <w:t>Акция «Георгиевская ленточка», «Бессмертный полк»</w:t>
      </w:r>
      <w:r>
        <w:rPr>
          <w:rFonts w:ascii="Times New Roman" w:hAnsi="Times New Roman"/>
          <w:sz w:val="28"/>
          <w:szCs w:val="28"/>
        </w:rPr>
        <w:t>;</w:t>
      </w:r>
    </w:p>
    <w:p w:rsidR="00C36234" w:rsidRPr="00D73FF3" w:rsidRDefault="00C36234" w:rsidP="001220CC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73FF3">
        <w:rPr>
          <w:rFonts w:ascii="Times New Roman" w:hAnsi="Times New Roman"/>
          <w:sz w:val="28"/>
          <w:szCs w:val="28"/>
        </w:rPr>
        <w:t>Создание тематических рекомендательных списков книг для чтения</w:t>
      </w:r>
      <w:r>
        <w:rPr>
          <w:rFonts w:ascii="Times New Roman" w:hAnsi="Times New Roman"/>
          <w:sz w:val="28"/>
          <w:szCs w:val="28"/>
        </w:rPr>
        <w:t>;</w:t>
      </w:r>
      <w:r w:rsidRPr="00D73FF3">
        <w:rPr>
          <w:rFonts w:ascii="Times New Roman" w:hAnsi="Times New Roman"/>
          <w:sz w:val="28"/>
          <w:szCs w:val="28"/>
        </w:rPr>
        <w:t xml:space="preserve"> </w:t>
      </w:r>
    </w:p>
    <w:p w:rsidR="00C36234" w:rsidRPr="00D73FF3" w:rsidRDefault="00C36234" w:rsidP="001220CC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73FF3">
        <w:rPr>
          <w:rFonts w:ascii="Times New Roman" w:hAnsi="Times New Roman"/>
          <w:sz w:val="28"/>
          <w:szCs w:val="28"/>
        </w:rPr>
        <w:t>Участие библиотекарей и пользователей библиотеки во Всероссийском историческом диктанте на тему событий Великой Отечественной войны</w:t>
      </w:r>
      <w:r>
        <w:rPr>
          <w:rFonts w:ascii="Times New Roman" w:hAnsi="Times New Roman"/>
          <w:sz w:val="28"/>
          <w:szCs w:val="28"/>
        </w:rPr>
        <w:t>;</w:t>
      </w:r>
    </w:p>
    <w:p w:rsidR="00C36234" w:rsidRDefault="00C36234" w:rsidP="001220CC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73FF3">
        <w:rPr>
          <w:rFonts w:ascii="Times New Roman" w:hAnsi="Times New Roman"/>
          <w:sz w:val="28"/>
          <w:szCs w:val="28"/>
        </w:rPr>
        <w:t>Проведение конкурса эссе «Нет героев от рождения, она рождаются в боях</w:t>
      </w:r>
    </w:p>
    <w:p w:rsidR="00C36234" w:rsidRPr="006B1171" w:rsidRDefault="00C36234" w:rsidP="001220CC">
      <w:pPr>
        <w:pStyle w:val="a3"/>
        <w:numPr>
          <w:ilvl w:val="0"/>
          <w:numId w:val="9"/>
        </w:numPr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D73FF3">
        <w:rPr>
          <w:rFonts w:ascii="Times New Roman" w:hAnsi="Times New Roman"/>
          <w:sz w:val="28"/>
          <w:szCs w:val="28"/>
        </w:rPr>
        <w:t>Выпуск печатной продукции</w:t>
      </w:r>
      <w:r w:rsidR="007A035C">
        <w:rPr>
          <w:rFonts w:ascii="Times New Roman" w:hAnsi="Times New Roman"/>
          <w:sz w:val="28"/>
          <w:szCs w:val="28"/>
        </w:rPr>
        <w:t>.</w:t>
      </w:r>
    </w:p>
    <w:p w:rsidR="00C36234" w:rsidRDefault="00281556" w:rsidP="001220CC">
      <w:pPr>
        <w:pStyle w:val="a3"/>
        <w:spacing w:line="240" w:lineRule="auto"/>
        <w:ind w:left="0"/>
        <w:jc w:val="both"/>
        <w:rPr>
          <w:rFonts w:ascii="PT Astra Serif" w:hAnsi="PT Astra Serif"/>
          <w:sz w:val="28"/>
          <w:szCs w:val="28"/>
        </w:rPr>
      </w:pPr>
      <w:hyperlink r:id="rId11" w:history="1">
        <w:r w:rsidR="004B2C0F" w:rsidRPr="00AE07D4">
          <w:rPr>
            <w:rStyle w:val="a5"/>
            <w:rFonts w:ascii="PT Astra Serif" w:hAnsi="PT Astra Serif"/>
            <w:sz w:val="28"/>
            <w:szCs w:val="28"/>
          </w:rPr>
          <w:t>https://lib-sengilej-r73.gosweb.gosuslugi.ru/dokumenty/ognennyy-taran-buklet.html</w:t>
        </w:r>
      </w:hyperlink>
      <w:r w:rsidR="004B2C0F">
        <w:rPr>
          <w:rFonts w:ascii="PT Astra Serif" w:hAnsi="PT Astra Serif"/>
          <w:sz w:val="28"/>
          <w:szCs w:val="28"/>
        </w:rPr>
        <w:t xml:space="preserve"> </w:t>
      </w:r>
    </w:p>
    <w:p w:rsidR="004B2C0F" w:rsidRDefault="004B2C0F" w:rsidP="001220CC">
      <w:pPr>
        <w:pStyle w:val="a3"/>
        <w:spacing w:line="240" w:lineRule="auto"/>
        <w:ind w:left="0"/>
        <w:jc w:val="both"/>
        <w:rPr>
          <w:rFonts w:ascii="PT Astra Serif" w:hAnsi="PT Astra Serif"/>
          <w:sz w:val="28"/>
          <w:szCs w:val="28"/>
        </w:rPr>
      </w:pPr>
    </w:p>
    <w:p w:rsidR="00265165" w:rsidRPr="000C7D2C" w:rsidRDefault="00265165" w:rsidP="001220CC">
      <w:pPr>
        <w:pStyle w:val="a3"/>
        <w:spacing w:line="240" w:lineRule="auto"/>
        <w:ind w:left="0"/>
        <w:jc w:val="both"/>
        <w:rPr>
          <w:rFonts w:ascii="PT Astra Serif" w:hAnsi="PT Astra Serif"/>
          <w:b/>
          <w:bCs/>
          <w:iCs/>
          <w:sz w:val="28"/>
          <w:szCs w:val="28"/>
        </w:rPr>
      </w:pPr>
      <w:r w:rsidRPr="006B1171">
        <w:rPr>
          <w:rFonts w:ascii="PT Astra Serif" w:hAnsi="PT Astra Serif"/>
          <w:sz w:val="28"/>
          <w:szCs w:val="28"/>
        </w:rPr>
        <w:t> </w:t>
      </w:r>
      <w:r w:rsidRPr="000C7D2C">
        <w:rPr>
          <w:rFonts w:ascii="PT Astra Serif" w:hAnsi="PT Astra Serif"/>
          <w:b/>
          <w:bCs/>
          <w:iCs/>
          <w:sz w:val="28"/>
          <w:szCs w:val="28"/>
        </w:rPr>
        <w:t>Маркетинговая деятельность</w:t>
      </w:r>
    </w:p>
    <w:p w:rsidR="00265165" w:rsidRDefault="00265165" w:rsidP="001220CC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3065B">
        <w:rPr>
          <w:rFonts w:ascii="PT Astra Serif" w:hAnsi="PT Astra Serif"/>
          <w:sz w:val="28"/>
          <w:szCs w:val="28"/>
        </w:rPr>
        <w:t xml:space="preserve">Для создания индивидуального имиджа разработан логотип библиотеки, который используется на </w:t>
      </w:r>
      <w:r w:rsidRPr="006B4DCF">
        <w:rPr>
          <w:rFonts w:ascii="PT Astra Serif" w:hAnsi="PT Astra Serif"/>
          <w:sz w:val="28"/>
          <w:szCs w:val="28"/>
        </w:rPr>
        <w:t xml:space="preserve">сайте </w:t>
      </w:r>
      <w:r w:rsidRPr="001A5146">
        <w:rPr>
          <w:rFonts w:ascii="PT Astra Serif" w:hAnsi="PT Astra Serif"/>
          <w:sz w:val="28"/>
          <w:szCs w:val="28"/>
        </w:rPr>
        <w:t>Центральной модельной библиотеки им. Героя РФ В.П. Носова (</w:t>
      </w:r>
      <w:hyperlink r:id="rId12" w:history="1">
        <w:r w:rsidR="00C36234" w:rsidRPr="00464211">
          <w:rPr>
            <w:rStyle w:val="a5"/>
            <w:rFonts w:ascii="PT Astra Serif" w:hAnsi="PT Astra Serif"/>
            <w:sz w:val="28"/>
            <w:szCs w:val="28"/>
          </w:rPr>
          <w:t>https://modelbiblseng.ucoz.net/</w:t>
        </w:r>
      </w:hyperlink>
      <w:proofErr w:type="gramStart"/>
      <w:r w:rsidR="00C36234">
        <w:rPr>
          <w:rFonts w:ascii="PT Astra Serif" w:hAnsi="PT Astra Serif"/>
          <w:sz w:val="28"/>
          <w:szCs w:val="28"/>
        </w:rPr>
        <w:t xml:space="preserve"> </w:t>
      </w:r>
      <w:r w:rsidRPr="001A5146">
        <w:rPr>
          <w:rFonts w:ascii="PT Astra Serif" w:hAnsi="PT Astra Serif"/>
          <w:sz w:val="28"/>
          <w:szCs w:val="28"/>
        </w:rPr>
        <w:t>)</w:t>
      </w:r>
      <w:proofErr w:type="gramEnd"/>
      <w:r w:rsidRPr="001A5146">
        <w:rPr>
          <w:rFonts w:ascii="PT Astra Serif" w:hAnsi="PT Astra Serif"/>
          <w:sz w:val="28"/>
          <w:szCs w:val="28"/>
        </w:rPr>
        <w:t xml:space="preserve"> страницах социа</w:t>
      </w:r>
      <w:r w:rsidRPr="006546CC">
        <w:rPr>
          <w:rFonts w:ascii="PT Astra Serif" w:hAnsi="PT Astra Serif"/>
          <w:sz w:val="28"/>
          <w:szCs w:val="28"/>
        </w:rPr>
        <w:t xml:space="preserve">льных сетей </w:t>
      </w:r>
      <w:proofErr w:type="spellStart"/>
      <w:r w:rsidRPr="006546CC">
        <w:rPr>
          <w:rFonts w:ascii="PT Astra Serif" w:hAnsi="PT Astra Serif"/>
          <w:sz w:val="28"/>
          <w:szCs w:val="28"/>
        </w:rPr>
        <w:t>ВКонтакте</w:t>
      </w:r>
      <w:proofErr w:type="spellEnd"/>
      <w:r w:rsidRPr="00F3065B">
        <w:rPr>
          <w:rFonts w:ascii="PT Astra Serif" w:hAnsi="PT Astra Serif"/>
          <w:sz w:val="28"/>
          <w:szCs w:val="28"/>
        </w:rPr>
        <w:t xml:space="preserve"> и Одноклассники, на печатной продукции (афишах, буклетах, дайджестах и т.д.)</w:t>
      </w:r>
    </w:p>
    <w:p w:rsidR="00265165" w:rsidRDefault="00265165" w:rsidP="001220CC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1A5146">
        <w:rPr>
          <w:rFonts w:ascii="PT Astra Serif" w:hAnsi="PT Astra Serif"/>
          <w:sz w:val="28"/>
          <w:szCs w:val="28"/>
        </w:rPr>
        <w:t xml:space="preserve">На сайте Центральной модельной библиотеки им. Героя РФ В.П. Носова </w:t>
      </w:r>
      <w:r w:rsidRPr="006B4DCF">
        <w:rPr>
          <w:rFonts w:ascii="PT Astra Serif" w:hAnsi="PT Astra Serif"/>
          <w:sz w:val="28"/>
          <w:szCs w:val="28"/>
        </w:rPr>
        <w:t>размещена информация о персоне, отражена проектная и краеведческая деятельность, связанная с именем Героя РФ В.П.Носова.</w:t>
      </w:r>
      <w:r>
        <w:rPr>
          <w:rFonts w:ascii="PT Astra Serif" w:hAnsi="PT Astra Serif"/>
          <w:sz w:val="28"/>
          <w:szCs w:val="28"/>
        </w:rPr>
        <w:t xml:space="preserve"> </w:t>
      </w:r>
      <w:r w:rsidRPr="00F3065B">
        <w:rPr>
          <w:rFonts w:ascii="PT Astra Serif" w:hAnsi="PT Astra Serif"/>
          <w:sz w:val="28"/>
          <w:szCs w:val="28"/>
        </w:rPr>
        <w:t xml:space="preserve"> </w:t>
      </w:r>
    </w:p>
    <w:p w:rsidR="00714E9C" w:rsidRDefault="00281556" w:rsidP="001220CC">
      <w:pPr>
        <w:spacing w:after="0" w:line="240" w:lineRule="auto"/>
        <w:jc w:val="both"/>
        <w:rPr>
          <w:rFonts w:ascii="PT Astra Serif" w:hAnsi="PT Astra Serif"/>
          <w:color w:val="FF0000"/>
          <w:sz w:val="28"/>
          <w:szCs w:val="28"/>
        </w:rPr>
      </w:pPr>
      <w:hyperlink r:id="rId13" w:history="1">
        <w:r w:rsidR="00714E9C" w:rsidRPr="00AE07D4">
          <w:rPr>
            <w:rStyle w:val="a5"/>
            <w:rFonts w:ascii="PT Astra Serif" w:hAnsi="PT Astra Serif"/>
            <w:sz w:val="28"/>
            <w:szCs w:val="28"/>
          </w:rPr>
          <w:t>https://lib-sengilej-r73.gosweb.gosuslugi.ru/chitatelyam/Носов/</w:t>
        </w:r>
      </w:hyperlink>
    </w:p>
    <w:p w:rsidR="00265165" w:rsidRPr="0046144F" w:rsidRDefault="00265165" w:rsidP="001220CC">
      <w:pPr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  <w:r w:rsidRPr="0046144F">
        <w:rPr>
          <w:rFonts w:ascii="PT Astra Serif" w:hAnsi="PT Astra Serif"/>
          <w:b/>
          <w:bCs/>
          <w:sz w:val="28"/>
          <w:szCs w:val="28"/>
        </w:rPr>
        <w:t>Что дал проект?</w:t>
      </w:r>
    </w:p>
    <w:p w:rsidR="00265165" w:rsidRPr="0046144F" w:rsidRDefault="00265165" w:rsidP="001220CC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 w:rsidRPr="0046144F">
        <w:rPr>
          <w:rFonts w:ascii="PT Astra Serif" w:hAnsi="PT Astra Serif"/>
          <w:sz w:val="28"/>
          <w:szCs w:val="28"/>
        </w:rPr>
        <w:t>Фонд пополнился: 2 экз.  книги И. Орленко «Мы</w:t>
      </w:r>
      <w:r>
        <w:rPr>
          <w:rFonts w:ascii="PT Astra Serif" w:hAnsi="PT Astra Serif"/>
          <w:sz w:val="28"/>
          <w:szCs w:val="28"/>
        </w:rPr>
        <w:t xml:space="preserve"> </w:t>
      </w:r>
      <w:r w:rsidRPr="0046144F"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46144F">
        <w:rPr>
          <w:rFonts w:ascii="PT Astra Serif" w:hAnsi="PT Astra Serif"/>
          <w:sz w:val="28"/>
          <w:szCs w:val="28"/>
        </w:rPr>
        <w:t>Таллинские</w:t>
      </w:r>
      <w:proofErr w:type="spellEnd"/>
      <w:r w:rsidRPr="0046144F">
        <w:rPr>
          <w:rFonts w:ascii="PT Astra Serif" w:hAnsi="PT Astra Serif"/>
          <w:sz w:val="28"/>
          <w:szCs w:val="28"/>
        </w:rPr>
        <w:t xml:space="preserve">»,  выпущен аудиодиск по итогам 1 региональной акции «Читаем стихи поэта-фронтовика </w:t>
      </w:r>
      <w:r w:rsidRPr="0046144F">
        <w:rPr>
          <w:rFonts w:ascii="PT Astra Serif" w:hAnsi="PT Astra Serif"/>
          <w:sz w:val="28"/>
          <w:szCs w:val="28"/>
        </w:rPr>
        <w:lastRenderedPageBreak/>
        <w:t>С. Осипова»,   собрана подборка стихов на военную и краеведческую тематику местных поэтов,  создана электронная презентация «Пусть будет вечна о</w:t>
      </w:r>
      <w:r>
        <w:rPr>
          <w:rFonts w:ascii="PT Astra Serif" w:hAnsi="PT Astra Serif"/>
          <w:sz w:val="28"/>
          <w:szCs w:val="28"/>
        </w:rPr>
        <w:t xml:space="preserve"> героях память»,  выпущен видео</w:t>
      </w:r>
      <w:r w:rsidRPr="0046144F">
        <w:rPr>
          <w:rFonts w:ascii="PT Astra Serif" w:hAnsi="PT Astra Serif"/>
          <w:sz w:val="28"/>
          <w:szCs w:val="28"/>
        </w:rPr>
        <w:t>ролик к 100-летию В. Носова «…Недолг</w:t>
      </w:r>
      <w:r>
        <w:rPr>
          <w:rFonts w:ascii="PT Astra Serif" w:hAnsi="PT Astra Serif"/>
          <w:sz w:val="28"/>
          <w:szCs w:val="28"/>
        </w:rPr>
        <w:t>о нам осталось, мама, воевать…»</w:t>
      </w:r>
      <w:r w:rsidRPr="0046144F">
        <w:rPr>
          <w:rFonts w:ascii="PT Astra Serif" w:hAnsi="PT Astra Serif"/>
          <w:sz w:val="28"/>
          <w:szCs w:val="28"/>
        </w:rPr>
        <w:t>, видеоролик тольяттинс</w:t>
      </w:r>
      <w:r>
        <w:rPr>
          <w:rFonts w:ascii="PT Astra Serif" w:hAnsi="PT Astra Serif"/>
          <w:sz w:val="28"/>
          <w:szCs w:val="28"/>
        </w:rPr>
        <w:t>кой школы №1 им. Виктора Носова</w:t>
      </w:r>
      <w:r w:rsidRPr="0046144F">
        <w:rPr>
          <w:rFonts w:ascii="PT Astra Serif" w:hAnsi="PT Astra Serif"/>
          <w:sz w:val="28"/>
          <w:szCs w:val="28"/>
        </w:rPr>
        <w:t>, посвященный 100-летию</w:t>
      </w:r>
      <w:proofErr w:type="gramEnd"/>
      <w:r>
        <w:rPr>
          <w:rFonts w:ascii="PT Astra Serif" w:hAnsi="PT Astra Serif"/>
          <w:sz w:val="28"/>
          <w:szCs w:val="28"/>
        </w:rPr>
        <w:t xml:space="preserve"> со дня рождения</w:t>
      </w:r>
      <w:r w:rsidRPr="0046144F">
        <w:rPr>
          <w:rFonts w:ascii="PT Astra Serif" w:hAnsi="PT Astra Serif"/>
          <w:sz w:val="28"/>
          <w:szCs w:val="28"/>
        </w:rPr>
        <w:t xml:space="preserve"> Героя РФ В.П.Носова, фильм «Помним имя твоё…Виктор Носов».</w:t>
      </w:r>
    </w:p>
    <w:p w:rsidR="00265165" w:rsidRPr="003917CF" w:rsidRDefault="00265165" w:rsidP="001220CC">
      <w:pPr>
        <w:spacing w:after="0" w:line="240" w:lineRule="auto"/>
        <w:jc w:val="both"/>
        <w:rPr>
          <w:rFonts w:ascii="PT Astra Serif" w:hAnsi="PT Astra Serif"/>
          <w:b/>
          <w:bCs/>
          <w:iCs/>
          <w:sz w:val="28"/>
          <w:szCs w:val="28"/>
        </w:rPr>
      </w:pPr>
      <w:r w:rsidRPr="003917CF">
        <w:rPr>
          <w:rFonts w:ascii="PT Astra Serif" w:hAnsi="PT Astra Serif"/>
          <w:b/>
          <w:bCs/>
          <w:iCs/>
          <w:sz w:val="28"/>
          <w:szCs w:val="28"/>
        </w:rPr>
        <w:t>Партнерство</w:t>
      </w:r>
    </w:p>
    <w:p w:rsidR="00265165" w:rsidRPr="00F3065B" w:rsidRDefault="00265165" w:rsidP="001220CC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 w:rsidRPr="00F3065B">
        <w:rPr>
          <w:rFonts w:ascii="PT Astra Serif" w:hAnsi="PT Astra Serif"/>
          <w:sz w:val="28"/>
          <w:szCs w:val="28"/>
        </w:rPr>
        <w:t xml:space="preserve">Установлено партнерство с краеведческим музеем </w:t>
      </w:r>
      <w:proofErr w:type="spellStart"/>
      <w:r w:rsidRPr="00F3065B">
        <w:rPr>
          <w:rFonts w:ascii="PT Astra Serif" w:hAnsi="PT Astra Serif"/>
          <w:sz w:val="28"/>
          <w:szCs w:val="28"/>
        </w:rPr>
        <w:t>им.А.И.</w:t>
      </w:r>
      <w:r w:rsidRPr="001A5146">
        <w:rPr>
          <w:rFonts w:ascii="PT Astra Serif" w:hAnsi="PT Astra Serif"/>
          <w:sz w:val="28"/>
          <w:szCs w:val="28"/>
        </w:rPr>
        <w:t>Солуянова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r w:rsidRPr="001A5146">
        <w:rPr>
          <w:rFonts w:ascii="PT Astra Serif" w:hAnsi="PT Astra Serif"/>
          <w:sz w:val="28"/>
          <w:szCs w:val="28"/>
        </w:rPr>
        <w:t>(предоставление информации)</w:t>
      </w:r>
      <w:r>
        <w:rPr>
          <w:rFonts w:ascii="PT Astra Serif" w:hAnsi="PT Astra Serif"/>
          <w:sz w:val="28"/>
          <w:szCs w:val="28"/>
        </w:rPr>
        <w:t xml:space="preserve">, </w:t>
      </w:r>
      <w:r w:rsidRPr="001A5146">
        <w:rPr>
          <w:rFonts w:ascii="PT Astra Serif" w:hAnsi="PT Astra Serif"/>
          <w:sz w:val="28"/>
          <w:szCs w:val="28"/>
        </w:rPr>
        <w:t>степень и статус участия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1A5146">
        <w:rPr>
          <w:rFonts w:ascii="PT Astra Serif" w:hAnsi="PT Astra Serif"/>
          <w:sz w:val="28"/>
          <w:szCs w:val="28"/>
        </w:rPr>
        <w:t>- помощь в подготовке и проведении мероприятий, эксперты</w:t>
      </w:r>
      <w:r>
        <w:rPr>
          <w:rFonts w:ascii="PT Astra Serif" w:hAnsi="PT Astra Serif"/>
          <w:sz w:val="28"/>
          <w:szCs w:val="28"/>
        </w:rPr>
        <w:t>, члены жюри в конкурсах и т.д.;</w:t>
      </w:r>
      <w:r w:rsidRPr="00F3065B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F3065B">
        <w:rPr>
          <w:rFonts w:ascii="PT Astra Serif" w:hAnsi="PT Astra Serif"/>
          <w:sz w:val="28"/>
          <w:szCs w:val="28"/>
        </w:rPr>
        <w:t>сенгилеевским</w:t>
      </w:r>
      <w:proofErr w:type="spellEnd"/>
      <w:r w:rsidRPr="00F3065B">
        <w:rPr>
          <w:rFonts w:ascii="PT Astra Serif" w:hAnsi="PT Astra Serif"/>
          <w:sz w:val="28"/>
          <w:szCs w:val="28"/>
        </w:rPr>
        <w:t xml:space="preserve"> педагогическим техникумом, </w:t>
      </w:r>
      <w:proofErr w:type="spellStart"/>
      <w:r w:rsidRPr="00F3065B">
        <w:rPr>
          <w:rFonts w:ascii="PT Astra Serif" w:hAnsi="PT Astra Serif"/>
          <w:sz w:val="28"/>
          <w:szCs w:val="28"/>
        </w:rPr>
        <w:t>сенгилеевским</w:t>
      </w:r>
      <w:proofErr w:type="spellEnd"/>
      <w:r w:rsidRPr="00F3065B">
        <w:rPr>
          <w:rFonts w:ascii="PT Astra Serif" w:hAnsi="PT Astra Serif"/>
          <w:sz w:val="28"/>
          <w:szCs w:val="28"/>
        </w:rPr>
        <w:t xml:space="preserve"> технологическим техникумом, школой им.</w:t>
      </w:r>
      <w:r>
        <w:rPr>
          <w:rFonts w:ascii="PT Astra Serif" w:hAnsi="PT Astra Serif"/>
          <w:sz w:val="28"/>
          <w:szCs w:val="28"/>
        </w:rPr>
        <w:t xml:space="preserve"> </w:t>
      </w:r>
      <w:r w:rsidRPr="00F3065B">
        <w:rPr>
          <w:rFonts w:ascii="PT Astra Serif" w:hAnsi="PT Astra Serif"/>
          <w:sz w:val="28"/>
          <w:szCs w:val="28"/>
        </w:rPr>
        <w:t xml:space="preserve">Героя Советского Союза </w:t>
      </w:r>
      <w:proofErr w:type="spellStart"/>
      <w:r w:rsidRPr="00F3065B">
        <w:rPr>
          <w:rFonts w:ascii="PT Astra Serif" w:hAnsi="PT Astra Serif"/>
          <w:sz w:val="28"/>
          <w:szCs w:val="28"/>
        </w:rPr>
        <w:t>Н.Н.Вербина</w:t>
      </w:r>
      <w:proofErr w:type="spellEnd"/>
      <w:r w:rsidRPr="00F3065B">
        <w:rPr>
          <w:rFonts w:ascii="PT Astra Serif" w:hAnsi="PT Astra Serif"/>
          <w:sz w:val="28"/>
          <w:szCs w:val="28"/>
        </w:rPr>
        <w:t>, Центром активного долголетия «Бо</w:t>
      </w:r>
      <w:r>
        <w:rPr>
          <w:rFonts w:ascii="PT Astra Serif" w:hAnsi="PT Astra Serif"/>
          <w:sz w:val="28"/>
          <w:szCs w:val="28"/>
        </w:rPr>
        <w:t>дрость» (участники мероприятия, участники конкурсов);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r w:rsidRPr="00F3065B">
        <w:rPr>
          <w:rFonts w:ascii="PT Astra Serif" w:hAnsi="PT Astra Serif"/>
          <w:sz w:val="28"/>
          <w:szCs w:val="28"/>
        </w:rPr>
        <w:t xml:space="preserve"> ОГАУСО "ПНИ в п. Лесной"</w:t>
      </w:r>
      <w:r>
        <w:rPr>
          <w:rFonts w:ascii="PT Astra Serif" w:hAnsi="PT Astra Serif"/>
          <w:sz w:val="28"/>
          <w:szCs w:val="28"/>
        </w:rPr>
        <w:t xml:space="preserve"> (участники мероприятий, организаторы мероприятий по патриотическому воспитанию)</w:t>
      </w:r>
      <w:r w:rsidRPr="00F3065B">
        <w:rPr>
          <w:rFonts w:ascii="PT Astra Serif" w:hAnsi="PT Astra Serif"/>
          <w:sz w:val="28"/>
          <w:szCs w:val="28"/>
        </w:rPr>
        <w:t>, Ульяновской региональной общественной организацией объединения ветеранов военно-морского флота «МОРСКОЕ БРАТСТВО» (выступили в роли спонсора)</w:t>
      </w:r>
      <w:r>
        <w:rPr>
          <w:rFonts w:ascii="PT Astra Serif" w:hAnsi="PT Astra Serif"/>
          <w:sz w:val="28"/>
          <w:szCs w:val="28"/>
        </w:rPr>
        <w:t>.</w:t>
      </w:r>
    </w:p>
    <w:p w:rsidR="00265165" w:rsidRDefault="00265165" w:rsidP="001220CC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3065B">
        <w:rPr>
          <w:rFonts w:ascii="PT Astra Serif" w:hAnsi="PT Astra Serif"/>
          <w:sz w:val="28"/>
          <w:szCs w:val="28"/>
        </w:rPr>
        <w:t>Библиотека установила взаимодействие со школой №1им.</w:t>
      </w:r>
      <w:r>
        <w:rPr>
          <w:rFonts w:ascii="PT Astra Serif" w:hAnsi="PT Astra Serif"/>
          <w:sz w:val="28"/>
          <w:szCs w:val="28"/>
        </w:rPr>
        <w:t xml:space="preserve"> </w:t>
      </w:r>
      <w:r w:rsidRPr="00F3065B">
        <w:rPr>
          <w:rFonts w:ascii="PT Astra Serif" w:hAnsi="PT Astra Serif"/>
          <w:sz w:val="28"/>
          <w:szCs w:val="28"/>
        </w:rPr>
        <w:t>Виктора Носова города Тольятти.</w:t>
      </w:r>
      <w:r>
        <w:rPr>
          <w:rFonts w:ascii="PT Astra Serif" w:hAnsi="PT Astra Serif"/>
          <w:sz w:val="28"/>
          <w:szCs w:val="28"/>
        </w:rPr>
        <w:t xml:space="preserve"> Музей школы предоставил информацию о </w:t>
      </w:r>
      <w:proofErr w:type="spellStart"/>
      <w:r>
        <w:rPr>
          <w:rFonts w:ascii="PT Astra Serif" w:hAnsi="PT Astra Serif"/>
          <w:sz w:val="28"/>
          <w:szCs w:val="28"/>
        </w:rPr>
        <w:t>В.П.Носове</w:t>
      </w:r>
      <w:proofErr w:type="spellEnd"/>
      <w:r>
        <w:rPr>
          <w:rFonts w:ascii="PT Astra Serif" w:hAnsi="PT Astra Serif"/>
          <w:sz w:val="28"/>
          <w:szCs w:val="28"/>
        </w:rPr>
        <w:t>, а библиотекари в свою очередь, поделились материалами из архива библиотеки.</w:t>
      </w:r>
    </w:p>
    <w:p w:rsidR="00265165" w:rsidRPr="003917CF" w:rsidRDefault="00265165" w:rsidP="001220CC">
      <w:pPr>
        <w:spacing w:after="0" w:line="240" w:lineRule="auto"/>
        <w:jc w:val="both"/>
        <w:rPr>
          <w:rFonts w:ascii="PT Astra Serif" w:hAnsi="PT Astra Serif"/>
          <w:b/>
          <w:bCs/>
          <w:iCs/>
          <w:sz w:val="28"/>
          <w:szCs w:val="28"/>
        </w:rPr>
      </w:pPr>
      <w:r w:rsidRPr="003917CF">
        <w:rPr>
          <w:rFonts w:ascii="PT Astra Serif" w:hAnsi="PT Astra Serif"/>
          <w:b/>
          <w:bCs/>
          <w:iCs/>
          <w:sz w:val="28"/>
          <w:szCs w:val="28"/>
        </w:rPr>
        <w:t xml:space="preserve">Планы </w:t>
      </w:r>
    </w:p>
    <w:p w:rsidR="00265165" w:rsidRDefault="00265165" w:rsidP="001220CC">
      <w:pPr>
        <w:pStyle w:val="a3"/>
        <w:spacing w:line="240" w:lineRule="auto"/>
        <w:ind w:left="0"/>
        <w:jc w:val="both"/>
        <w:rPr>
          <w:rFonts w:ascii="PT Astra Serif" w:hAnsi="PT Astra Serif"/>
          <w:color w:val="000000"/>
          <w:sz w:val="28"/>
          <w:szCs w:val="28"/>
        </w:rPr>
      </w:pPr>
      <w:r w:rsidRPr="00F3065B">
        <w:rPr>
          <w:rFonts w:ascii="PT Astra Serif" w:hAnsi="PT Astra Serif"/>
          <w:sz w:val="28"/>
          <w:szCs w:val="28"/>
        </w:rPr>
        <w:t>- Продолжить работу по патриотическому воспитанию молодежи посредством мероприятий различных форм, расширить диапазон участников и социальных партнеров.</w:t>
      </w:r>
    </w:p>
    <w:p w:rsidR="00265165" w:rsidRPr="00F9076D" w:rsidRDefault="00265165" w:rsidP="001220CC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3065B">
        <w:rPr>
          <w:rFonts w:ascii="PT Astra Serif" w:hAnsi="PT Astra Serif"/>
          <w:i/>
          <w:iCs/>
          <w:sz w:val="28"/>
          <w:szCs w:val="28"/>
        </w:rPr>
        <w:t>-</w:t>
      </w:r>
      <w:r w:rsidRPr="00F3065B">
        <w:rPr>
          <w:rFonts w:ascii="PT Astra Serif" w:hAnsi="PT Astra Serif"/>
          <w:sz w:val="28"/>
          <w:szCs w:val="28"/>
        </w:rPr>
        <w:t xml:space="preserve">Подготовка и издание </w:t>
      </w:r>
      <w:r w:rsidRPr="00C73874">
        <w:rPr>
          <w:rFonts w:ascii="PT Astra Serif" w:hAnsi="PT Astra Serif"/>
          <w:sz w:val="28"/>
          <w:szCs w:val="28"/>
        </w:rPr>
        <w:t>художественно-публицистического</w:t>
      </w:r>
      <w:r w:rsidRPr="00F3065B">
        <w:rPr>
          <w:rFonts w:ascii="PT Astra Serif" w:hAnsi="PT Astra Serif"/>
          <w:sz w:val="28"/>
          <w:szCs w:val="28"/>
        </w:rPr>
        <w:t xml:space="preserve"> сборника по результатам реализации проекта, куда войдут конкурсные работы эссе, рисунков, стихотворения, фото с мероприятий, посвященных жизни и подвигу Виктора Петровича Носова.</w:t>
      </w:r>
      <w:r>
        <w:rPr>
          <w:rFonts w:ascii="PT Astra Serif" w:hAnsi="PT Astra Serif"/>
          <w:sz w:val="28"/>
          <w:szCs w:val="28"/>
        </w:rPr>
        <w:t xml:space="preserve"> </w:t>
      </w:r>
      <w:r w:rsidRPr="00F9076D">
        <w:rPr>
          <w:rFonts w:ascii="PT Astra Serif" w:hAnsi="PT Astra Serif"/>
          <w:sz w:val="28"/>
          <w:szCs w:val="28"/>
        </w:rPr>
        <w:t>Сборник планируется выпустить как в печатном виде, так и в электронном</w:t>
      </w:r>
      <w:r>
        <w:rPr>
          <w:rFonts w:ascii="PT Astra Serif" w:hAnsi="PT Astra Serif"/>
          <w:sz w:val="28"/>
          <w:szCs w:val="28"/>
        </w:rPr>
        <w:t xml:space="preserve">; </w:t>
      </w:r>
      <w:r w:rsidRPr="00F9076D">
        <w:rPr>
          <w:rFonts w:ascii="PT Astra Serif" w:hAnsi="PT Astra Serif"/>
          <w:sz w:val="28"/>
          <w:szCs w:val="28"/>
        </w:rPr>
        <w:t>он будет вручен победителям конкурсов</w:t>
      </w:r>
      <w:r>
        <w:rPr>
          <w:rFonts w:ascii="PT Astra Serif" w:hAnsi="PT Astra Serif"/>
          <w:sz w:val="28"/>
          <w:szCs w:val="28"/>
        </w:rPr>
        <w:t xml:space="preserve"> патриотической направленности.</w:t>
      </w:r>
    </w:p>
    <w:p w:rsidR="00265165" w:rsidRDefault="00265165" w:rsidP="001220CC">
      <w:pPr>
        <w:pStyle w:val="a3"/>
        <w:spacing w:line="240" w:lineRule="auto"/>
        <w:ind w:left="0"/>
        <w:jc w:val="both"/>
        <w:rPr>
          <w:rFonts w:ascii="PT Astra Serif" w:hAnsi="PT Astra Serif"/>
          <w:color w:val="000000"/>
          <w:sz w:val="28"/>
          <w:szCs w:val="28"/>
        </w:rPr>
      </w:pPr>
      <w:r w:rsidRPr="00F3065B">
        <w:rPr>
          <w:rFonts w:ascii="PT Astra Serif" w:hAnsi="PT Astra Serif"/>
          <w:sz w:val="28"/>
          <w:szCs w:val="28"/>
        </w:rPr>
        <w:t>-Укрепление партнерских связей со школой №1 имени Виктора Носова города Тольятти (личная встреча: поездка в Тольятти, приглашение в Центральную модельную библиотеку им. Героя РФ В.П.Носова)</w:t>
      </w:r>
      <w:r>
        <w:rPr>
          <w:rFonts w:ascii="PT Astra Serif" w:hAnsi="PT Astra Serif"/>
          <w:sz w:val="28"/>
          <w:szCs w:val="28"/>
        </w:rPr>
        <w:t>.</w:t>
      </w:r>
      <w:r w:rsidRPr="00A57027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Также п</w:t>
      </w:r>
      <w:r w:rsidRPr="00F3065B">
        <w:rPr>
          <w:rFonts w:ascii="PT Astra Serif" w:hAnsi="PT Astra Serif"/>
          <w:color w:val="000000"/>
          <w:sz w:val="28"/>
          <w:szCs w:val="28"/>
        </w:rPr>
        <w:t xml:space="preserve">ланируется продолжить </w:t>
      </w:r>
      <w:r>
        <w:rPr>
          <w:rFonts w:ascii="PT Astra Serif" w:hAnsi="PT Astra Serif"/>
          <w:color w:val="000000"/>
          <w:sz w:val="28"/>
          <w:szCs w:val="28"/>
        </w:rPr>
        <w:t>поиск информации о Носове  в г. Калининграде.</w:t>
      </w:r>
    </w:p>
    <w:p w:rsidR="00265165" w:rsidRDefault="00265165" w:rsidP="001220CC">
      <w:pPr>
        <w:pStyle w:val="a3"/>
        <w:spacing w:line="240" w:lineRule="auto"/>
        <w:ind w:left="36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0A1BE1" w:rsidRDefault="00A95817" w:rsidP="001220CC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/>
          <w:b/>
          <w:color w:val="001D35"/>
          <w:sz w:val="28"/>
          <w:szCs w:val="28"/>
          <w:lang w:eastAsia="ru-RU"/>
        </w:rPr>
      </w:pPr>
      <w:proofErr w:type="gramStart"/>
      <w:r>
        <w:rPr>
          <w:rFonts w:ascii="PT Astra Serif" w:hAnsi="PT Astra Serif"/>
          <w:color w:val="000000"/>
          <w:sz w:val="28"/>
          <w:szCs w:val="28"/>
        </w:rPr>
        <w:t xml:space="preserve">Ежегодно </w:t>
      </w:r>
      <w:r w:rsidR="00265165" w:rsidRPr="000A1BE1">
        <w:rPr>
          <w:rFonts w:ascii="PT Astra Serif" w:hAnsi="PT Astra Serif"/>
          <w:color w:val="000000"/>
          <w:sz w:val="28"/>
          <w:szCs w:val="28"/>
        </w:rPr>
        <w:t>Центральная модельная библиотека принима</w:t>
      </w:r>
      <w:r>
        <w:rPr>
          <w:rFonts w:ascii="PT Astra Serif" w:hAnsi="PT Astra Serif"/>
          <w:color w:val="000000"/>
          <w:sz w:val="28"/>
          <w:szCs w:val="28"/>
        </w:rPr>
        <w:t xml:space="preserve">ет </w:t>
      </w:r>
      <w:r w:rsidR="00265165" w:rsidRPr="000A1BE1">
        <w:rPr>
          <w:rFonts w:ascii="PT Astra Serif" w:hAnsi="PT Astra Serif"/>
          <w:color w:val="000000"/>
          <w:sz w:val="28"/>
          <w:szCs w:val="28"/>
        </w:rPr>
        <w:t>участие в</w:t>
      </w:r>
      <w:r w:rsidR="00394D8E">
        <w:rPr>
          <w:rFonts w:ascii="PT Astra Serif" w:hAnsi="PT Astra Serif"/>
          <w:color w:val="000000"/>
          <w:sz w:val="28"/>
          <w:szCs w:val="28"/>
        </w:rPr>
        <w:t>о</w:t>
      </w:r>
      <w:r w:rsidR="00265165" w:rsidRPr="000A1B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265165" w:rsidRPr="000A1BE1">
        <w:rPr>
          <w:rFonts w:ascii="PT Astra Serif" w:hAnsi="PT Astra Serif"/>
          <w:b/>
          <w:color w:val="000000"/>
          <w:sz w:val="28"/>
          <w:szCs w:val="28"/>
          <w:u w:val="single"/>
        </w:rPr>
        <w:t> Всероссийском съезде именных библиотек «Именами славится Россия»</w:t>
      </w:r>
      <w:r w:rsidR="00265165" w:rsidRPr="000A1BE1">
        <w:rPr>
          <w:rFonts w:ascii="PT Astra Serif" w:hAnsi="PT Astra Serif"/>
          <w:color w:val="000000"/>
          <w:sz w:val="28"/>
          <w:szCs w:val="28"/>
        </w:rPr>
        <w:t>, на котором сотрудники библиотеки выступ</w:t>
      </w:r>
      <w:r w:rsidR="00746B02">
        <w:rPr>
          <w:rFonts w:ascii="PT Astra Serif" w:hAnsi="PT Astra Serif"/>
          <w:color w:val="000000"/>
          <w:sz w:val="28"/>
          <w:szCs w:val="28"/>
        </w:rPr>
        <w:t xml:space="preserve">ают </w:t>
      </w:r>
      <w:r w:rsidR="00265165" w:rsidRPr="000A1BE1">
        <w:rPr>
          <w:rFonts w:ascii="PT Astra Serif" w:hAnsi="PT Astra Serif"/>
          <w:color w:val="000000"/>
          <w:sz w:val="28"/>
          <w:szCs w:val="28"/>
        </w:rPr>
        <w:t xml:space="preserve"> с докладом «Опыт работы с именем в Центральной модельной библиотеке им. Героя РФ В.П.Носова. Продвижение имени Героя при проведении патриотических и краеведческих мероприятий».</w:t>
      </w:r>
      <w:proofErr w:type="gramEnd"/>
      <w:r w:rsidR="00265165" w:rsidRPr="000A1B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746B02">
        <w:rPr>
          <w:rFonts w:ascii="PT Astra Serif" w:hAnsi="PT Astra Serif"/>
          <w:color w:val="000000"/>
          <w:sz w:val="28"/>
          <w:szCs w:val="28"/>
        </w:rPr>
        <w:t>Так, в 2024г б</w:t>
      </w:r>
      <w:r w:rsidR="00265165" w:rsidRPr="000A1BE1">
        <w:rPr>
          <w:rFonts w:ascii="PT Astra Serif" w:hAnsi="PT Astra Serif"/>
          <w:color w:val="000000"/>
          <w:sz w:val="28"/>
          <w:szCs w:val="28"/>
        </w:rPr>
        <w:t>иблиотека выступила организатором рабочей площадки съезда, в котором приняло  участие более 200 специалистов.</w:t>
      </w:r>
      <w:r w:rsidR="000A1BE1" w:rsidRPr="000A1BE1">
        <w:rPr>
          <w:rFonts w:ascii="Times New Roman" w:eastAsia="Times New Roman" w:hAnsi="Times New Roman"/>
          <w:b/>
          <w:color w:val="001D35"/>
          <w:sz w:val="28"/>
          <w:szCs w:val="28"/>
          <w:lang w:eastAsia="ru-RU"/>
        </w:rPr>
        <w:t xml:space="preserve"> </w:t>
      </w:r>
    </w:p>
    <w:p w:rsidR="000A1BE1" w:rsidRDefault="00281556" w:rsidP="001220CC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hyperlink r:id="rId14" w:history="1">
        <w:r w:rsidR="00F707EB" w:rsidRPr="00AE07D4">
          <w:rPr>
            <w:rStyle w:val="a5"/>
            <w:rFonts w:ascii="Times New Roman" w:eastAsia="Times New Roman" w:hAnsi="Times New Roman"/>
            <w:b/>
            <w:sz w:val="28"/>
            <w:szCs w:val="28"/>
            <w:lang w:eastAsia="ru-RU"/>
          </w:rPr>
          <w:t>https://lib-sengilej-r73.gosweb.gosuslugi.ru/dokumenty/opyt.html</w:t>
        </w:r>
      </w:hyperlink>
      <w:r w:rsidR="00F707EB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 </w:t>
      </w:r>
    </w:p>
    <w:p w:rsidR="00F707EB" w:rsidRDefault="00F707EB" w:rsidP="001220CC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/>
          <w:color w:val="001D35"/>
          <w:sz w:val="28"/>
          <w:szCs w:val="28"/>
          <w:lang w:eastAsia="ru-RU"/>
        </w:rPr>
      </w:pPr>
    </w:p>
    <w:p w:rsidR="000A1BE1" w:rsidRPr="000A1BE1" w:rsidRDefault="000A1BE1" w:rsidP="001220CC">
      <w:pPr>
        <w:pStyle w:val="a3"/>
        <w:numPr>
          <w:ilvl w:val="0"/>
          <w:numId w:val="7"/>
        </w:numPr>
        <w:shd w:val="clear" w:color="auto" w:fill="FFFFFF"/>
        <w:spacing w:line="240" w:lineRule="auto"/>
        <w:ind w:left="0" w:firstLine="0"/>
        <w:rPr>
          <w:rFonts w:ascii="Times New Roman" w:eastAsia="Times New Roman" w:hAnsi="Times New Roman"/>
          <w:color w:val="001D35"/>
          <w:sz w:val="28"/>
          <w:szCs w:val="28"/>
          <w:lang w:eastAsia="ru-RU"/>
        </w:rPr>
      </w:pPr>
      <w:r w:rsidRPr="006955FB">
        <w:rPr>
          <w:rFonts w:ascii="Times New Roman" w:eastAsia="Times New Roman" w:hAnsi="Times New Roman"/>
          <w:b/>
          <w:color w:val="001D35"/>
          <w:sz w:val="28"/>
          <w:szCs w:val="28"/>
          <w:lang w:eastAsia="ru-RU"/>
        </w:rPr>
        <w:t>Обсуждение конкретных вопросов, обмен опытом</w:t>
      </w:r>
      <w:r w:rsidRPr="006955FB">
        <w:rPr>
          <w:rFonts w:ascii="Times New Roman" w:eastAsia="Times New Roman" w:hAnsi="Times New Roman"/>
          <w:color w:val="001D35"/>
          <w:sz w:val="28"/>
          <w:szCs w:val="28"/>
          <w:lang w:eastAsia="ru-RU"/>
        </w:rPr>
        <w:t>.</w:t>
      </w:r>
    </w:p>
    <w:p w:rsidR="001F10D6" w:rsidRDefault="000A1BE1" w:rsidP="001220CC">
      <w:pPr>
        <w:pStyle w:val="a3"/>
        <w:spacing w:line="240" w:lineRule="auto"/>
        <w:ind w:left="-142"/>
        <w:jc w:val="both"/>
        <w:rPr>
          <w:rFonts w:ascii="Times New Roman" w:eastAsia="Times New Roman" w:hAnsi="Times New Roman"/>
          <w:color w:val="001D35"/>
          <w:sz w:val="28"/>
          <w:szCs w:val="28"/>
          <w:lang w:eastAsia="ru-RU"/>
        </w:rPr>
      </w:pPr>
      <w:r w:rsidRPr="006955FB">
        <w:rPr>
          <w:rFonts w:ascii="Times New Roman" w:eastAsia="Times New Roman" w:hAnsi="Times New Roman"/>
          <w:b/>
          <w:bCs/>
          <w:color w:val="001D35"/>
          <w:sz w:val="28"/>
          <w:szCs w:val="28"/>
          <w:lang w:eastAsia="ru-RU"/>
        </w:rPr>
        <w:t>Практические занятия:</w:t>
      </w:r>
      <w:r>
        <w:rPr>
          <w:rFonts w:ascii="Times New Roman" w:eastAsia="Times New Roman" w:hAnsi="Times New Roman"/>
          <w:color w:val="001D35"/>
          <w:sz w:val="28"/>
          <w:szCs w:val="28"/>
          <w:lang w:eastAsia="ru-RU"/>
        </w:rPr>
        <w:t> Мастер-класс – проведение мероприятия, посвящённое подвигу лётчика, Героя РФ В.П.Носова</w:t>
      </w:r>
    </w:p>
    <w:p w:rsidR="00F360F4" w:rsidRPr="00F360F4" w:rsidRDefault="00F360F4" w:rsidP="001220CC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360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Сценарий мероприятия</w:t>
      </w:r>
    </w:p>
    <w:p w:rsidR="001F10D6" w:rsidRDefault="00281556" w:rsidP="001220CC">
      <w:pPr>
        <w:pStyle w:val="a3"/>
        <w:spacing w:line="240" w:lineRule="auto"/>
        <w:ind w:left="-142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</w:pPr>
      <w:hyperlink r:id="rId15" w:history="1">
        <w:r w:rsidR="00AC5E3B" w:rsidRPr="00AC5E3B">
          <w:rPr>
            <w:rStyle w:val="a5"/>
            <w:rFonts w:ascii="Times New Roman" w:eastAsia="Times New Roman" w:hAnsi="Times New Roman"/>
            <w:bCs/>
            <w:sz w:val="28"/>
            <w:szCs w:val="28"/>
            <w:lang w:eastAsia="ru-RU"/>
          </w:rPr>
          <w:t>https://lib-sengilej-r73.gosweb.gosuslugi.ru/dokumenty/stsenariy-vechera-pamyati-letyaschiy-v-vechnost.html</w:t>
        </w:r>
      </w:hyperlink>
      <w:r w:rsidR="00AC5E3B" w:rsidRPr="00AC5E3B"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  <w:t xml:space="preserve"> </w:t>
      </w:r>
      <w:r w:rsidR="00AC5E3B"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  <w:t xml:space="preserve"> </w:t>
      </w:r>
    </w:p>
    <w:p w:rsidR="00F360F4" w:rsidRPr="00F360F4" w:rsidRDefault="00F360F4" w:rsidP="001220CC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Отчеты о проведённых мероприятиях</w:t>
      </w:r>
    </w:p>
    <w:p w:rsidR="001F10D6" w:rsidRPr="00DE30AA" w:rsidRDefault="00AC5E3B" w:rsidP="001220CC">
      <w:pPr>
        <w:pStyle w:val="a3"/>
        <w:spacing w:line="240" w:lineRule="auto"/>
        <w:ind w:left="-142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E30AA">
        <w:rPr>
          <w:rFonts w:ascii="Times New Roman" w:hAnsi="Times New Roman"/>
          <w:sz w:val="28"/>
          <w:szCs w:val="28"/>
        </w:rPr>
        <w:t xml:space="preserve"> </w:t>
      </w:r>
      <w:r w:rsidR="001F10D6" w:rsidRPr="00DE30AA">
        <w:rPr>
          <w:rFonts w:ascii="Times New Roman" w:hAnsi="Times New Roman"/>
          <w:color w:val="0070C0"/>
          <w:sz w:val="28"/>
          <w:szCs w:val="28"/>
        </w:rPr>
        <w:t xml:space="preserve"> </w:t>
      </w:r>
      <w:r w:rsidR="00F360F4">
        <w:rPr>
          <w:rFonts w:ascii="Times New Roman" w:hAnsi="Times New Roman"/>
          <w:color w:val="0070C0"/>
          <w:sz w:val="28"/>
          <w:szCs w:val="28"/>
        </w:rPr>
        <w:t xml:space="preserve">- </w:t>
      </w:r>
      <w:r w:rsidR="00DE30AA" w:rsidRPr="00DE30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 февраля сотрудник Центральной модельной библиотеки им. Героя РФ В.П. Носова провел для студентов ОГБПОУ УСПК </w:t>
      </w:r>
      <w:proofErr w:type="spellStart"/>
      <w:r w:rsidR="00DE30AA" w:rsidRPr="00DE30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Сенгилеевского</w:t>
      </w:r>
      <w:proofErr w:type="spellEnd"/>
      <w:r w:rsidR="00DE30AA" w:rsidRPr="00DE30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отделения урок гордости "Бессмертен героев последний полет", посвященный подвигу нашего земляка. Студенты узнали о подвиге Виктора Петровича и его экипажа.</w:t>
      </w:r>
      <w:r w:rsidR="00DE30AA" w:rsidRPr="00DE30AA">
        <w:rPr>
          <w:rFonts w:ascii="Times New Roman" w:hAnsi="Times New Roman"/>
          <w:color w:val="000000"/>
          <w:sz w:val="28"/>
          <w:szCs w:val="28"/>
        </w:rPr>
        <w:br/>
      </w:r>
      <w:r w:rsidR="00DE30AA" w:rsidRPr="00DE30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13 февраля 1945 года четыре бомбардировщика 51-го минно-торпедного авиаполка, по два торпедоносца и </w:t>
      </w:r>
      <w:proofErr w:type="spellStart"/>
      <w:r w:rsidR="00DE30AA" w:rsidRPr="00DE30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топмачтовика</w:t>
      </w:r>
      <w:proofErr w:type="spellEnd"/>
      <w:r w:rsidR="00DE30AA" w:rsidRPr="00DE30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в том числе экипаж Виктора Носова, вылетели с целью атаковать немецкий конвой, состоявший по данным авиаразведки из трёх транспортов и двух кораблей охранения. При атаке транспорта возглавлявший атаку самолёт экипажа Носова попал снаряд, но</w:t>
      </w:r>
      <w:r w:rsidR="00B528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DE30AA" w:rsidRPr="00DE30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 сворачивая с боевого курса, горящий самолет продолжил атаку и таранил транспорт противника. От прямого попадания в кормовую часть и взрыва боезапаса транспорт получил значительную пробоину и быстро затонул. Весь экипаж самолёта погиб.</w:t>
      </w:r>
      <w:r w:rsidR="00DE30AA" w:rsidRPr="00DE30AA">
        <w:rPr>
          <w:rFonts w:ascii="Times New Roman" w:hAnsi="Times New Roman"/>
          <w:color w:val="000000"/>
          <w:sz w:val="28"/>
          <w:szCs w:val="28"/>
        </w:rPr>
        <w:br/>
      </w:r>
      <w:r w:rsidR="00DE30AA" w:rsidRPr="00DE30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«Огромной силы взрыв потряс воздух, и над морем поднялись высокие клубы дыма, — вспоминали очевидцы. Это был первый в истории Великой Отечественной таран тяжелого бомбардировщика в Балтийском море…»</w:t>
      </w:r>
      <w:r w:rsidR="00DE30AA" w:rsidRPr="00DE30AA">
        <w:rPr>
          <w:rFonts w:ascii="Times New Roman" w:hAnsi="Times New Roman"/>
          <w:color w:val="000000"/>
          <w:sz w:val="28"/>
          <w:szCs w:val="28"/>
        </w:rPr>
        <w:br/>
      </w:r>
      <w:r w:rsidR="00DE30AA" w:rsidRPr="00DE30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Учащиеся посмотрели презентацию о жизни земляка-героя и его экипажа, в завершении мероприятия был показан отрывок из документального фильма "Помним имя твоё... Виктор Носов", который был снят к 100-летию со дня его рождения.</w:t>
      </w:r>
    </w:p>
    <w:p w:rsidR="00DE30AA" w:rsidRPr="001F10D6" w:rsidRDefault="00DE30AA" w:rsidP="001220CC">
      <w:pPr>
        <w:pStyle w:val="a3"/>
        <w:spacing w:line="240" w:lineRule="auto"/>
        <w:ind w:left="-142"/>
        <w:jc w:val="both"/>
        <w:rPr>
          <w:rFonts w:ascii="PT Astra Serif" w:hAnsi="PT Astra Serif"/>
          <w:color w:val="0070C0"/>
          <w:sz w:val="28"/>
          <w:szCs w:val="28"/>
        </w:rPr>
      </w:pPr>
    </w:p>
    <w:p w:rsidR="001F10D6" w:rsidRDefault="001F10D6" w:rsidP="001220CC">
      <w:pPr>
        <w:pStyle w:val="a3"/>
        <w:spacing w:line="240" w:lineRule="auto"/>
        <w:ind w:left="-142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1F10D6">
        <w:rPr>
          <w:rFonts w:ascii="PT Astra Serif" w:hAnsi="PT Astra Serif"/>
          <w:color w:val="0070C0"/>
          <w:sz w:val="28"/>
          <w:szCs w:val="28"/>
        </w:rPr>
        <w:t>-</w:t>
      </w:r>
      <w:r w:rsidRPr="00AC5E3B">
        <w:rPr>
          <w:rFonts w:ascii="Times New Roman" w:hAnsi="Times New Roman"/>
          <w:color w:val="0070C0"/>
          <w:sz w:val="28"/>
          <w:szCs w:val="28"/>
        </w:rPr>
        <w:t xml:space="preserve"> </w:t>
      </w:r>
      <w:r w:rsidR="00AC5E3B" w:rsidRPr="00AC5E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26 марта 2025 года исполнилось 102 года со дня </w:t>
      </w:r>
      <w:proofErr w:type="gramStart"/>
      <w:r w:rsidR="00AC5E3B" w:rsidRPr="00AC5E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рождения Героя Российской Федерации Виктора Петровича Носова</w:t>
      </w:r>
      <w:proofErr w:type="gramEnd"/>
      <w:r w:rsidR="00AC5E3B" w:rsidRPr="00AC5E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AC5E3B" w:rsidRPr="00AC5E3B">
        <w:rPr>
          <w:rFonts w:ascii="Times New Roman" w:hAnsi="Times New Roman"/>
          <w:color w:val="000000"/>
          <w:sz w:val="28"/>
          <w:szCs w:val="28"/>
        </w:rPr>
        <w:br/>
      </w:r>
      <w:r w:rsidR="00AC5E3B" w:rsidRPr="00AC5E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этот день в Центральной модельной библиотеке им. Героя РФ В.П. Носова состоялся вечер памяти "Летящий в вечность". Гостями мероприятия стали студенты УСПК </w:t>
      </w:r>
      <w:proofErr w:type="spellStart"/>
      <w:r w:rsidR="00AC5E3B" w:rsidRPr="00AC5E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Сенгилеевского</w:t>
      </w:r>
      <w:proofErr w:type="spellEnd"/>
      <w:r w:rsidR="00AC5E3B" w:rsidRPr="00AC5E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отделения. Студенты познакомились с биографией Виктора Петровича и узнали о его подвиге, который он совершил 13</w:t>
      </w:r>
      <w:r w:rsidR="00B528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февраля</w:t>
      </w:r>
      <w:r w:rsidR="00AC5E3B" w:rsidRPr="00AC5E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1945г. Это был первый в истории войны таран тяжелого бомбардировщика в Балтийском море. Экипаж В. П. Носова в своём шестом вылете исполнил священный долг перед Родиной: ценой своей жизни направив горящий самолёт в транспорт противника. Указом Президента РФ от 23 февраля 1998г. Виктору Петровичу Носову (посмертно) было присвоено звание Героя РФ</w:t>
      </w:r>
      <w:r w:rsidR="00AC5E3B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</w:t>
      </w:r>
      <w:r w:rsidR="00AC5E3B" w:rsidRPr="00AC5E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Мероприятие сопровождалось чтением стихотворений, песен в исполнении студентов.</w:t>
      </w:r>
      <w:r w:rsidR="00AC5E3B" w:rsidRPr="00AC5E3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</w:p>
    <w:p w:rsidR="00F360F4" w:rsidRDefault="00281556" w:rsidP="001220CC">
      <w:pPr>
        <w:pStyle w:val="a3"/>
        <w:spacing w:line="240" w:lineRule="auto"/>
        <w:ind w:left="-142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hyperlink r:id="rId16" w:history="1">
        <w:r w:rsidR="00F360F4" w:rsidRPr="00AE07D4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https://vk.com/id325139688?w=wall325139688_3389</w:t>
        </w:r>
      </w:hyperlink>
    </w:p>
    <w:p w:rsidR="00F360F4" w:rsidRDefault="00281556" w:rsidP="001220CC">
      <w:pPr>
        <w:pStyle w:val="a3"/>
        <w:spacing w:line="240" w:lineRule="auto"/>
        <w:ind w:left="-142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hyperlink r:id="rId17" w:history="1">
        <w:r w:rsidR="00F360F4" w:rsidRPr="00AE07D4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https://vk.com/id325139688?w=wall325139688_3346</w:t>
        </w:r>
      </w:hyperlink>
    </w:p>
    <w:p w:rsidR="00F360F4" w:rsidRDefault="00281556" w:rsidP="001220CC">
      <w:pPr>
        <w:pStyle w:val="a3"/>
        <w:spacing w:line="240" w:lineRule="auto"/>
        <w:ind w:left="-142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hyperlink r:id="rId18" w:history="1">
        <w:r w:rsidR="00F360F4" w:rsidRPr="00AE07D4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https://vk.com/id325139688?w=wall325139688_3322</w:t>
        </w:r>
      </w:hyperlink>
    </w:p>
    <w:p w:rsidR="00F360F4" w:rsidRDefault="00281556" w:rsidP="001220CC">
      <w:pPr>
        <w:pStyle w:val="a3"/>
        <w:spacing w:line="240" w:lineRule="auto"/>
        <w:ind w:left="-142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hyperlink r:id="rId19" w:history="1">
        <w:r w:rsidR="00F360F4" w:rsidRPr="00AE07D4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https://vk.com/id325139688?w=wall325139688_2828</w:t>
        </w:r>
      </w:hyperlink>
    </w:p>
    <w:p w:rsidR="00F360F4" w:rsidRDefault="00281556" w:rsidP="001220CC">
      <w:pPr>
        <w:pStyle w:val="a3"/>
        <w:spacing w:line="240" w:lineRule="auto"/>
        <w:ind w:left="-142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hyperlink r:id="rId20" w:history="1">
        <w:r w:rsidR="00F360F4" w:rsidRPr="00AE07D4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https://vk.com/id325139688?w=wall325139688_2702</w:t>
        </w:r>
      </w:hyperlink>
    </w:p>
    <w:p w:rsidR="00F360F4" w:rsidRDefault="00281556" w:rsidP="001220CC">
      <w:pPr>
        <w:pStyle w:val="a3"/>
        <w:spacing w:line="240" w:lineRule="auto"/>
        <w:ind w:left="-142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hyperlink r:id="rId21" w:history="1">
        <w:r w:rsidR="00F360F4" w:rsidRPr="00AE07D4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https://vk.com/id325139688?w=wall325139688_2266</w:t>
        </w:r>
      </w:hyperlink>
    </w:p>
    <w:p w:rsidR="00AC5E3B" w:rsidRDefault="00281556" w:rsidP="001220CC">
      <w:pPr>
        <w:pStyle w:val="a3"/>
        <w:spacing w:line="240" w:lineRule="auto"/>
        <w:ind w:left="-142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hyperlink r:id="rId22" w:history="1">
        <w:r w:rsidR="00F360F4" w:rsidRPr="00AE07D4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https://vk.com/sengileyevsky_rayon?from=groups&amp;w=wall-159128719_10841</w:t>
        </w:r>
      </w:hyperlink>
    </w:p>
    <w:p w:rsidR="00F360F4" w:rsidRPr="00AC5E3B" w:rsidRDefault="00F360F4" w:rsidP="001220CC">
      <w:pPr>
        <w:pStyle w:val="a3"/>
        <w:spacing w:line="240" w:lineRule="auto"/>
        <w:ind w:left="-142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746B02" w:rsidRPr="009019F8" w:rsidRDefault="000A1BE1" w:rsidP="001220CC">
      <w:pPr>
        <w:pStyle w:val="a3"/>
        <w:numPr>
          <w:ilvl w:val="0"/>
          <w:numId w:val="7"/>
        </w:numPr>
        <w:shd w:val="clear" w:color="auto" w:fill="FFFFFF"/>
        <w:spacing w:line="240" w:lineRule="auto"/>
        <w:ind w:left="-142" w:firstLine="0"/>
        <w:rPr>
          <w:rFonts w:ascii="Times New Roman" w:eastAsia="Times New Roman" w:hAnsi="Times New Roman"/>
          <w:color w:val="001D35"/>
          <w:sz w:val="28"/>
          <w:szCs w:val="28"/>
          <w:lang w:eastAsia="ru-RU"/>
        </w:rPr>
      </w:pPr>
      <w:r w:rsidRPr="009019F8">
        <w:rPr>
          <w:rFonts w:ascii="Times New Roman" w:eastAsia="Times New Roman" w:hAnsi="Times New Roman"/>
          <w:b/>
          <w:bCs/>
          <w:color w:val="001D35"/>
          <w:sz w:val="28"/>
          <w:szCs w:val="28"/>
          <w:lang w:eastAsia="ru-RU"/>
        </w:rPr>
        <w:t>Подведение итогов:</w:t>
      </w:r>
      <w:r w:rsidRPr="009019F8">
        <w:rPr>
          <w:rFonts w:ascii="Times New Roman" w:eastAsia="Times New Roman" w:hAnsi="Times New Roman"/>
          <w:color w:val="001D35"/>
          <w:sz w:val="28"/>
          <w:szCs w:val="28"/>
          <w:lang w:eastAsia="ru-RU"/>
        </w:rPr>
        <w:t> </w:t>
      </w:r>
      <w:proofErr w:type="spellStart"/>
      <w:r w:rsidRPr="009019F8">
        <w:rPr>
          <w:rFonts w:ascii="Times New Roman" w:eastAsia="Times New Roman" w:hAnsi="Times New Roman"/>
          <w:color w:val="001D35"/>
          <w:sz w:val="28"/>
          <w:szCs w:val="28"/>
          <w:lang w:eastAsia="ru-RU"/>
        </w:rPr>
        <w:t>Резюмирование</w:t>
      </w:r>
      <w:proofErr w:type="spellEnd"/>
      <w:r w:rsidRPr="009019F8">
        <w:rPr>
          <w:rFonts w:ascii="Times New Roman" w:eastAsia="Times New Roman" w:hAnsi="Times New Roman"/>
          <w:color w:val="001D35"/>
          <w:sz w:val="28"/>
          <w:szCs w:val="28"/>
          <w:lang w:eastAsia="ru-RU"/>
        </w:rPr>
        <w:t xml:space="preserve"> ключевых выводов, формирование рекомендаций.</w:t>
      </w:r>
    </w:p>
    <w:p w:rsidR="000224A7" w:rsidRDefault="000224A7" w:rsidP="00122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</w:p>
    <w:p w:rsidR="00E95CA4" w:rsidRDefault="00E95CA4" w:rsidP="001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Таким образом, у</w:t>
      </w:r>
      <w:r w:rsidRPr="00D73FF3">
        <w:rPr>
          <w:rFonts w:ascii="Times New Roman" w:hAnsi="Times New Roman" w:cs="Times New Roman"/>
          <w:sz w:val="28"/>
          <w:szCs w:val="28"/>
        </w:rPr>
        <w:t>вековечивание памяти земляка, участника Великой Отечественной войны,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FF3">
        <w:rPr>
          <w:rFonts w:ascii="Times New Roman" w:hAnsi="Times New Roman" w:cs="Times New Roman"/>
          <w:sz w:val="28"/>
          <w:szCs w:val="28"/>
        </w:rPr>
        <w:t xml:space="preserve">Героя РФ В.П.Носова, </w:t>
      </w:r>
      <w:r>
        <w:rPr>
          <w:rFonts w:ascii="Times New Roman" w:hAnsi="Times New Roman" w:cs="Times New Roman"/>
          <w:sz w:val="28"/>
          <w:szCs w:val="28"/>
        </w:rPr>
        <w:t>популяризация имени библиотеки, носящей его имя,  предполагает следующие результаты:</w:t>
      </w:r>
    </w:p>
    <w:p w:rsidR="00746B02" w:rsidRPr="00D73FF3" w:rsidRDefault="00746B02" w:rsidP="001220CC">
      <w:pPr>
        <w:pStyle w:val="a3"/>
        <w:numPr>
          <w:ilvl w:val="0"/>
          <w:numId w:val="10"/>
        </w:numPr>
        <w:spacing w:line="259" w:lineRule="auto"/>
        <w:jc w:val="both"/>
        <w:rPr>
          <w:rFonts w:ascii="Times New Roman" w:hAnsi="Times New Roman"/>
          <w:sz w:val="28"/>
          <w:szCs w:val="28"/>
        </w:rPr>
      </w:pPr>
      <w:r w:rsidRPr="00D73FF3">
        <w:rPr>
          <w:rFonts w:ascii="Times New Roman" w:hAnsi="Times New Roman"/>
          <w:sz w:val="28"/>
          <w:szCs w:val="28"/>
        </w:rPr>
        <w:t xml:space="preserve">обогащение содержания гражданско-патриотического воспитания; </w:t>
      </w:r>
    </w:p>
    <w:p w:rsidR="00746B02" w:rsidRPr="00D73FF3" w:rsidRDefault="00746B02" w:rsidP="001220CC">
      <w:pPr>
        <w:pStyle w:val="a3"/>
        <w:numPr>
          <w:ilvl w:val="0"/>
          <w:numId w:val="10"/>
        </w:numPr>
        <w:spacing w:line="259" w:lineRule="auto"/>
        <w:jc w:val="both"/>
        <w:rPr>
          <w:rFonts w:ascii="Times New Roman" w:hAnsi="Times New Roman"/>
          <w:sz w:val="28"/>
          <w:szCs w:val="28"/>
        </w:rPr>
      </w:pPr>
      <w:r w:rsidRPr="00D73FF3">
        <w:rPr>
          <w:rFonts w:ascii="Times New Roman" w:hAnsi="Times New Roman"/>
          <w:sz w:val="28"/>
          <w:szCs w:val="28"/>
        </w:rPr>
        <w:t>вовлечение в систему гражданско-патриотического воспитания представителей всех субъектов образовательной деятельности (школа, техникумы)</w:t>
      </w:r>
      <w:r w:rsidR="00A93A96">
        <w:rPr>
          <w:rFonts w:ascii="Times New Roman" w:hAnsi="Times New Roman"/>
          <w:sz w:val="28"/>
          <w:szCs w:val="28"/>
        </w:rPr>
        <w:t>;</w:t>
      </w:r>
    </w:p>
    <w:p w:rsidR="00746B02" w:rsidRPr="00D73FF3" w:rsidRDefault="00746B02" w:rsidP="001220CC">
      <w:pPr>
        <w:pStyle w:val="a3"/>
        <w:numPr>
          <w:ilvl w:val="0"/>
          <w:numId w:val="10"/>
        </w:numPr>
        <w:spacing w:line="259" w:lineRule="auto"/>
        <w:jc w:val="both"/>
        <w:rPr>
          <w:rFonts w:ascii="Times New Roman" w:hAnsi="Times New Roman"/>
          <w:sz w:val="28"/>
          <w:szCs w:val="28"/>
        </w:rPr>
      </w:pPr>
      <w:r w:rsidRPr="00D73FF3">
        <w:rPr>
          <w:rFonts w:ascii="Times New Roman" w:hAnsi="Times New Roman"/>
          <w:sz w:val="28"/>
          <w:szCs w:val="28"/>
        </w:rPr>
        <w:t>вовлечение жителей района в поисковую краеведческую деятельность</w:t>
      </w:r>
      <w:r w:rsidR="00A93A96">
        <w:rPr>
          <w:rFonts w:ascii="Times New Roman" w:hAnsi="Times New Roman"/>
          <w:sz w:val="28"/>
          <w:szCs w:val="28"/>
        </w:rPr>
        <w:t>;</w:t>
      </w:r>
    </w:p>
    <w:p w:rsidR="00746B02" w:rsidRPr="008C79A2" w:rsidRDefault="00746B02" w:rsidP="001220CC">
      <w:pPr>
        <w:pStyle w:val="a3"/>
        <w:numPr>
          <w:ilvl w:val="0"/>
          <w:numId w:val="10"/>
        </w:numPr>
        <w:spacing w:line="259" w:lineRule="auto"/>
        <w:jc w:val="both"/>
        <w:rPr>
          <w:rFonts w:ascii="Times New Roman" w:hAnsi="Times New Roman"/>
          <w:sz w:val="28"/>
          <w:szCs w:val="28"/>
        </w:rPr>
      </w:pPr>
      <w:r w:rsidRPr="00D73FF3">
        <w:rPr>
          <w:rFonts w:ascii="Times New Roman" w:hAnsi="Times New Roman"/>
          <w:sz w:val="28"/>
          <w:szCs w:val="28"/>
        </w:rPr>
        <w:t xml:space="preserve">повышение интереса к изучению материалов о Великой Отечественной войне, в том числе </w:t>
      </w:r>
      <w:r>
        <w:rPr>
          <w:rFonts w:ascii="Times New Roman" w:hAnsi="Times New Roman"/>
          <w:sz w:val="28"/>
          <w:szCs w:val="28"/>
        </w:rPr>
        <w:t xml:space="preserve">боевого пути </w:t>
      </w:r>
      <w:proofErr w:type="spellStart"/>
      <w:r>
        <w:rPr>
          <w:rFonts w:ascii="Times New Roman" w:hAnsi="Times New Roman"/>
          <w:sz w:val="28"/>
          <w:szCs w:val="28"/>
        </w:rPr>
        <w:t>сенгилеевцев</w:t>
      </w:r>
      <w:proofErr w:type="spellEnd"/>
      <w:r w:rsidR="00A93A96">
        <w:rPr>
          <w:rFonts w:ascii="Times New Roman" w:hAnsi="Times New Roman"/>
          <w:sz w:val="28"/>
          <w:szCs w:val="28"/>
        </w:rPr>
        <w:t>;</w:t>
      </w:r>
    </w:p>
    <w:p w:rsidR="00746B02" w:rsidRPr="00D73FF3" w:rsidRDefault="00746B02" w:rsidP="001220CC">
      <w:pPr>
        <w:pStyle w:val="a3"/>
        <w:numPr>
          <w:ilvl w:val="0"/>
          <w:numId w:val="10"/>
        </w:numPr>
        <w:spacing w:line="259" w:lineRule="auto"/>
        <w:jc w:val="both"/>
        <w:rPr>
          <w:rFonts w:ascii="Times New Roman" w:hAnsi="Times New Roman"/>
          <w:sz w:val="28"/>
          <w:szCs w:val="28"/>
        </w:rPr>
      </w:pPr>
      <w:r w:rsidRPr="00D73FF3">
        <w:rPr>
          <w:rFonts w:ascii="Times New Roman" w:hAnsi="Times New Roman"/>
          <w:sz w:val="28"/>
          <w:szCs w:val="28"/>
        </w:rPr>
        <w:t>развитие творческих способностей обучающихся</w:t>
      </w:r>
      <w:r w:rsidR="00A93A96">
        <w:rPr>
          <w:rFonts w:ascii="Times New Roman" w:hAnsi="Times New Roman"/>
          <w:sz w:val="28"/>
          <w:szCs w:val="28"/>
        </w:rPr>
        <w:t>;</w:t>
      </w:r>
    </w:p>
    <w:p w:rsidR="00746B02" w:rsidRPr="00D73FF3" w:rsidRDefault="00746B02" w:rsidP="001220CC">
      <w:pPr>
        <w:pStyle w:val="a3"/>
        <w:numPr>
          <w:ilvl w:val="0"/>
          <w:numId w:val="10"/>
        </w:numPr>
        <w:spacing w:line="259" w:lineRule="auto"/>
        <w:jc w:val="both"/>
        <w:rPr>
          <w:rFonts w:ascii="Times New Roman" w:hAnsi="Times New Roman"/>
          <w:sz w:val="28"/>
          <w:szCs w:val="28"/>
        </w:rPr>
      </w:pPr>
      <w:r w:rsidRPr="00D73FF3">
        <w:rPr>
          <w:rFonts w:ascii="Times New Roman" w:hAnsi="Times New Roman"/>
          <w:sz w:val="28"/>
          <w:szCs w:val="28"/>
        </w:rPr>
        <w:t>пополнение краеведческой базы данных</w:t>
      </w:r>
      <w:r w:rsidR="00A93A96">
        <w:rPr>
          <w:rFonts w:ascii="Times New Roman" w:hAnsi="Times New Roman"/>
          <w:sz w:val="28"/>
          <w:szCs w:val="28"/>
        </w:rPr>
        <w:t>;</w:t>
      </w:r>
    </w:p>
    <w:p w:rsidR="00746B02" w:rsidRPr="00D73FF3" w:rsidRDefault="00746B02" w:rsidP="001220CC">
      <w:pPr>
        <w:pStyle w:val="a3"/>
        <w:numPr>
          <w:ilvl w:val="0"/>
          <w:numId w:val="10"/>
        </w:numPr>
        <w:spacing w:line="259" w:lineRule="auto"/>
        <w:jc w:val="both"/>
        <w:rPr>
          <w:rFonts w:ascii="Times New Roman" w:hAnsi="Times New Roman"/>
          <w:sz w:val="28"/>
          <w:szCs w:val="28"/>
        </w:rPr>
      </w:pPr>
      <w:r w:rsidRPr="00D73FF3">
        <w:rPr>
          <w:rFonts w:ascii="Times New Roman" w:hAnsi="Times New Roman"/>
          <w:sz w:val="28"/>
          <w:szCs w:val="28"/>
        </w:rPr>
        <w:t>активизация рекламно-издательской деятельности библиотеки</w:t>
      </w:r>
      <w:r w:rsidR="00A93A96">
        <w:rPr>
          <w:rFonts w:ascii="Times New Roman" w:hAnsi="Times New Roman"/>
          <w:sz w:val="28"/>
          <w:szCs w:val="28"/>
        </w:rPr>
        <w:t>;</w:t>
      </w:r>
    </w:p>
    <w:p w:rsidR="00746B02" w:rsidRDefault="00746B02" w:rsidP="001220CC">
      <w:pPr>
        <w:pStyle w:val="a3"/>
        <w:numPr>
          <w:ilvl w:val="0"/>
          <w:numId w:val="10"/>
        </w:numPr>
        <w:spacing w:line="259" w:lineRule="auto"/>
        <w:jc w:val="both"/>
        <w:rPr>
          <w:rFonts w:ascii="Times New Roman" w:hAnsi="Times New Roman"/>
          <w:sz w:val="28"/>
          <w:szCs w:val="28"/>
        </w:rPr>
      </w:pPr>
      <w:r w:rsidRPr="00D73FF3">
        <w:rPr>
          <w:rFonts w:ascii="Times New Roman" w:hAnsi="Times New Roman"/>
          <w:sz w:val="28"/>
          <w:szCs w:val="28"/>
        </w:rPr>
        <w:t>повышение имиджа библиотеки в местном сообществе</w:t>
      </w:r>
      <w:r w:rsidR="004B4B53">
        <w:rPr>
          <w:rFonts w:ascii="Times New Roman" w:hAnsi="Times New Roman"/>
          <w:sz w:val="28"/>
          <w:szCs w:val="28"/>
        </w:rPr>
        <w:t>.</w:t>
      </w:r>
    </w:p>
    <w:p w:rsidR="00B5283B" w:rsidRPr="00D73FF3" w:rsidRDefault="00B5283B" w:rsidP="00B5283B">
      <w:pPr>
        <w:pStyle w:val="a3"/>
        <w:spacing w:line="259" w:lineRule="auto"/>
        <w:jc w:val="both"/>
        <w:rPr>
          <w:rFonts w:ascii="Times New Roman" w:hAnsi="Times New Roman"/>
          <w:sz w:val="28"/>
          <w:szCs w:val="28"/>
        </w:rPr>
      </w:pPr>
    </w:p>
    <w:p w:rsidR="000A1BE1" w:rsidRPr="006955FB" w:rsidRDefault="000A1BE1" w:rsidP="001220CC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746B02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Обратная связь:</w:t>
      </w:r>
      <w:r w:rsidRPr="006955FB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Сбор мнений участников для улучшения будущих мероприятий.</w:t>
      </w:r>
    </w:p>
    <w:p w:rsidR="000A1BE1" w:rsidRPr="007D2FCC" w:rsidRDefault="00BB680E" w:rsidP="001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На основе опыта Центральной модельной  библиотеки по увековечиванию имени </w:t>
      </w:r>
      <w:r w:rsidR="00281556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Г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ероя-земляка  библиотекар</w:t>
      </w:r>
      <w:r w:rsidR="00FA092E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ям</w:t>
      </w:r>
      <w:r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сельских филиалов </w:t>
      </w:r>
      <w:r w:rsidR="00FA092E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предложено </w:t>
      </w:r>
      <w:r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организ</w:t>
      </w:r>
      <w:r w:rsidR="00FA092E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овать</w:t>
      </w:r>
      <w:r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краеведческую деятельность по сохранению памяти о своих односельчанах</w:t>
      </w:r>
      <w:r w:rsidRPr="00BB680E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- героях </w:t>
      </w:r>
      <w:r w:rsidR="00AC5E3B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участниках Великой Отечественной войны.</w:t>
      </w:r>
    </w:p>
    <w:p w:rsidR="00265165" w:rsidRDefault="00265165" w:rsidP="001220CC">
      <w:pPr>
        <w:pStyle w:val="a3"/>
        <w:jc w:val="both"/>
        <w:rPr>
          <w:rFonts w:ascii="PT Astra Serif" w:hAnsi="PT Astra Serif"/>
          <w:color w:val="000000"/>
          <w:sz w:val="28"/>
          <w:szCs w:val="28"/>
        </w:rPr>
      </w:pPr>
    </w:p>
    <w:sectPr w:rsidR="00265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D6B25"/>
    <w:multiLevelType w:val="multilevel"/>
    <w:tmpl w:val="53F4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8A1368"/>
    <w:multiLevelType w:val="hybridMultilevel"/>
    <w:tmpl w:val="686693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632243"/>
    <w:multiLevelType w:val="hybridMultilevel"/>
    <w:tmpl w:val="56A2EC3A"/>
    <w:lvl w:ilvl="0" w:tplc="2E2E1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16D9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D6B2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0C7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EE54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5202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BE00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FCFD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7CB7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3D6012"/>
    <w:multiLevelType w:val="hybridMultilevel"/>
    <w:tmpl w:val="0F22EE16"/>
    <w:lvl w:ilvl="0" w:tplc="4734EB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7714EF"/>
    <w:multiLevelType w:val="hybridMultilevel"/>
    <w:tmpl w:val="907A0A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9E09E4"/>
    <w:multiLevelType w:val="multilevel"/>
    <w:tmpl w:val="3BC8C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A3176F"/>
    <w:multiLevelType w:val="hybridMultilevel"/>
    <w:tmpl w:val="4A9214D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BAE6FAA"/>
    <w:multiLevelType w:val="hybridMultilevel"/>
    <w:tmpl w:val="848458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C552D8"/>
    <w:multiLevelType w:val="hybridMultilevel"/>
    <w:tmpl w:val="32263004"/>
    <w:lvl w:ilvl="0" w:tplc="75281DB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731F3135"/>
    <w:multiLevelType w:val="hybridMultilevel"/>
    <w:tmpl w:val="0F22EE16"/>
    <w:lvl w:ilvl="0" w:tplc="4734EB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6441B9"/>
    <w:multiLevelType w:val="hybridMultilevel"/>
    <w:tmpl w:val="2BACDCF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9"/>
  </w:num>
  <w:num w:numId="8">
    <w:abstractNumId w:val="3"/>
  </w:num>
  <w:num w:numId="9">
    <w:abstractNumId w:val="1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BB1"/>
    <w:rsid w:val="00010F3F"/>
    <w:rsid w:val="000168DF"/>
    <w:rsid w:val="000224A7"/>
    <w:rsid w:val="000A1BE1"/>
    <w:rsid w:val="000C5C85"/>
    <w:rsid w:val="000D47A7"/>
    <w:rsid w:val="001220CC"/>
    <w:rsid w:val="001D3A85"/>
    <w:rsid w:val="001F10D6"/>
    <w:rsid w:val="00241458"/>
    <w:rsid w:val="00265165"/>
    <w:rsid w:val="00281556"/>
    <w:rsid w:val="00300975"/>
    <w:rsid w:val="00394D8E"/>
    <w:rsid w:val="003B01D9"/>
    <w:rsid w:val="003C1631"/>
    <w:rsid w:val="003E1485"/>
    <w:rsid w:val="004B2C0F"/>
    <w:rsid w:val="004B4B53"/>
    <w:rsid w:val="004F4E3E"/>
    <w:rsid w:val="005271A1"/>
    <w:rsid w:val="005915F0"/>
    <w:rsid w:val="00617DC8"/>
    <w:rsid w:val="006955FB"/>
    <w:rsid w:val="00714E9C"/>
    <w:rsid w:val="00746B02"/>
    <w:rsid w:val="007A035C"/>
    <w:rsid w:val="007C7F69"/>
    <w:rsid w:val="007D2FCC"/>
    <w:rsid w:val="007F4828"/>
    <w:rsid w:val="00863053"/>
    <w:rsid w:val="009019F8"/>
    <w:rsid w:val="00951F09"/>
    <w:rsid w:val="009D1BB1"/>
    <w:rsid w:val="00A93A96"/>
    <w:rsid w:val="00A95817"/>
    <w:rsid w:val="00AC5E3B"/>
    <w:rsid w:val="00B26FEE"/>
    <w:rsid w:val="00B5283B"/>
    <w:rsid w:val="00BB680E"/>
    <w:rsid w:val="00C36234"/>
    <w:rsid w:val="00C73874"/>
    <w:rsid w:val="00C86A6B"/>
    <w:rsid w:val="00D70054"/>
    <w:rsid w:val="00DE30AA"/>
    <w:rsid w:val="00E26654"/>
    <w:rsid w:val="00E34A35"/>
    <w:rsid w:val="00E82368"/>
    <w:rsid w:val="00E95CA4"/>
    <w:rsid w:val="00F360F4"/>
    <w:rsid w:val="00F707EB"/>
    <w:rsid w:val="00F93561"/>
    <w:rsid w:val="00FA092E"/>
    <w:rsid w:val="00FF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65165"/>
    <w:pPr>
      <w:spacing w:after="0"/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265165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qFormat/>
    <w:locked/>
    <w:rsid w:val="00265165"/>
    <w:rPr>
      <w:rFonts w:ascii="Calibri" w:eastAsia="Calibri" w:hAnsi="Calibri" w:cs="Times New Roman"/>
    </w:rPr>
  </w:style>
  <w:style w:type="paragraph" w:customStyle="1" w:styleId="Default">
    <w:name w:val="Default"/>
    <w:rsid w:val="00265165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7D2FCC"/>
    <w:rPr>
      <w:b/>
      <w:bCs/>
    </w:rPr>
  </w:style>
  <w:style w:type="character" w:customStyle="1" w:styleId="uv3um">
    <w:name w:val="uv3um"/>
    <w:basedOn w:val="a0"/>
    <w:rsid w:val="006955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65165"/>
    <w:pPr>
      <w:spacing w:after="0"/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265165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qFormat/>
    <w:locked/>
    <w:rsid w:val="00265165"/>
    <w:rPr>
      <w:rFonts w:ascii="Calibri" w:eastAsia="Calibri" w:hAnsi="Calibri" w:cs="Times New Roman"/>
    </w:rPr>
  </w:style>
  <w:style w:type="paragraph" w:customStyle="1" w:styleId="Default">
    <w:name w:val="Default"/>
    <w:rsid w:val="00265165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7D2FCC"/>
    <w:rPr>
      <w:b/>
      <w:bCs/>
    </w:rPr>
  </w:style>
  <w:style w:type="character" w:customStyle="1" w:styleId="uv3um">
    <w:name w:val="uv3um"/>
    <w:basedOn w:val="a0"/>
    <w:rsid w:val="00695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2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7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7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0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8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3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8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5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6733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2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video.ru/video-230022409_456239114?t=2s" TargetMode="External"/><Relationship Id="rId13" Type="http://schemas.openxmlformats.org/officeDocument/2006/relationships/hyperlink" Target="https://lib-sengilej-r73.gosweb.gosuslugi.ru/chitatelyam/&#1053;&#1086;&#1089;&#1086;&#1074;/" TargetMode="External"/><Relationship Id="rId18" Type="http://schemas.openxmlformats.org/officeDocument/2006/relationships/hyperlink" Target="https://vk.com/id325139688?w=wall325139688_3322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id325139688?w=wall325139688_2266" TargetMode="External"/><Relationship Id="rId7" Type="http://schemas.openxmlformats.org/officeDocument/2006/relationships/hyperlink" Target="https://lib-sengilej-r73.gosweb.gosuslugi.ru/chitatelyam/%D0%9D%D0%BE%D1%81%D0%BE%D0%B2/fotogalereya_16.html" TargetMode="External"/><Relationship Id="rId12" Type="http://schemas.openxmlformats.org/officeDocument/2006/relationships/hyperlink" Target="https://modelbiblseng.ucoz.net/" TargetMode="External"/><Relationship Id="rId17" Type="http://schemas.openxmlformats.org/officeDocument/2006/relationships/hyperlink" Target="https://vk.com/id325139688?w=wall325139688_334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id325139688?w=wall325139688_3389" TargetMode="External"/><Relationship Id="rId20" Type="http://schemas.openxmlformats.org/officeDocument/2006/relationships/hyperlink" Target="https://vk.com/id325139688?w=wall325139688_270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ib-sengilej-r73.gosweb.gosuslugi.ru/dokumenty/ognennyy-taran-buklet.htm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ib-sengilej-r73.gosweb.gosuslugi.ru/dokumenty/stsenariy-vechera-pamyati-letyaschiy-v-vechnost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ib-sengilej-r73.gosweb.gosuslugi.ru/dokumenty/proekt-k-100-letiyu-geroya-rf-vpnosova.html" TargetMode="External"/><Relationship Id="rId19" Type="http://schemas.openxmlformats.org/officeDocument/2006/relationships/hyperlink" Target="https://vk.com/id325139688?w=wall325139688_282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ib-sengilej-r73.gosweb.gosuslugi.ru/dokumenty/biografiya-viktora-nosova.html" TargetMode="External"/><Relationship Id="rId14" Type="http://schemas.openxmlformats.org/officeDocument/2006/relationships/hyperlink" Target="https://lib-sengilej-r73.gosweb.gosuslugi.ru/dokumenty/opyt.html" TargetMode="External"/><Relationship Id="rId22" Type="http://schemas.openxmlformats.org/officeDocument/2006/relationships/hyperlink" Target="https://vk.com/sengileyevsky_rayon?from=groups&amp;w=wall-159128719_108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4A589-04AC-473D-9E14-D1F9B4782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7</Pages>
  <Words>2594</Words>
  <Characters>14791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dcterms:created xsi:type="dcterms:W3CDTF">2025-10-10T06:52:00Z</dcterms:created>
  <dcterms:modified xsi:type="dcterms:W3CDTF">2025-10-14T07:45:00Z</dcterms:modified>
</cp:coreProperties>
</file>